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72" w:rsidRPr="002B2573" w:rsidRDefault="00230672" w:rsidP="00230672">
      <w:pPr>
        <w:rPr>
          <w:rFonts w:ascii="Times New Roman" w:hAnsi="Times New Roman" w:cs="Times New Roman"/>
          <w:sz w:val="28"/>
          <w:szCs w:val="28"/>
        </w:rPr>
      </w:pPr>
      <w:r w:rsidRPr="002B2573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8F235D" w:rsidRPr="002B2573" w:rsidTr="00513B84">
        <w:trPr>
          <w:jc w:val="center"/>
        </w:trPr>
        <w:tc>
          <w:tcPr>
            <w:tcW w:w="4856" w:type="dxa"/>
          </w:tcPr>
          <w:p w:rsidR="008F235D" w:rsidRPr="002B2573" w:rsidRDefault="008F235D" w:rsidP="00230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57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F235D" w:rsidRPr="002B2573" w:rsidRDefault="008F235D" w:rsidP="0023067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7" w:type="dxa"/>
          </w:tcPr>
          <w:p w:rsidR="008F235D" w:rsidRPr="002B2573" w:rsidRDefault="008F235D" w:rsidP="008F235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57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F235D" w:rsidRPr="002B2573" w:rsidRDefault="008F235D" w:rsidP="00230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</w:tcPr>
          <w:p w:rsidR="008F235D" w:rsidRPr="002B2573" w:rsidRDefault="008F235D" w:rsidP="00230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57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F235D" w:rsidRPr="002B2573" w:rsidRDefault="008F235D" w:rsidP="0023067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35D" w:rsidRPr="002B2573" w:rsidTr="00513B84">
        <w:trPr>
          <w:trHeight w:val="2195"/>
          <w:jc w:val="center"/>
        </w:trPr>
        <w:tc>
          <w:tcPr>
            <w:tcW w:w="4856" w:type="dxa"/>
          </w:tcPr>
          <w:p w:rsidR="008F235D" w:rsidRPr="002B2573" w:rsidRDefault="00852AC9" w:rsidP="008B7BE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F235D" w:rsidRPr="002B2573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Министра промышленности и торговли Российской Федерации</w:t>
            </w:r>
          </w:p>
          <w:p w:rsidR="008F235D" w:rsidRPr="002B2573" w:rsidRDefault="008F235D" w:rsidP="008B7BE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235D" w:rsidRPr="002B2573" w:rsidRDefault="008F235D" w:rsidP="008B7BE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235D" w:rsidRPr="002B2573" w:rsidRDefault="008F235D" w:rsidP="00852AC9">
            <w:pPr>
              <w:widowControl w:val="0"/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852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 Г.М. Кадырова </w:t>
            </w:r>
          </w:p>
        </w:tc>
        <w:tc>
          <w:tcPr>
            <w:tcW w:w="4857" w:type="dxa"/>
          </w:tcPr>
          <w:p w:rsidR="00E27C7E" w:rsidRDefault="008F235D" w:rsidP="0085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52AC9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</w:t>
            </w:r>
          </w:p>
          <w:p w:rsidR="008F235D" w:rsidRPr="002B2573" w:rsidRDefault="00852AC9" w:rsidP="0085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просвещения Российской Федерации</w:t>
            </w:r>
          </w:p>
          <w:p w:rsidR="008F235D" w:rsidRDefault="008F235D" w:rsidP="008F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7E" w:rsidRPr="002B2573" w:rsidRDefault="00E27C7E" w:rsidP="008F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35D" w:rsidRPr="002B2573" w:rsidRDefault="008F235D" w:rsidP="008F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35D" w:rsidRPr="002B2573" w:rsidRDefault="008F235D" w:rsidP="008F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3">
              <w:rPr>
                <w:rFonts w:ascii="Times New Roman" w:hAnsi="Times New Roman" w:cs="Times New Roman"/>
                <w:sz w:val="28"/>
                <w:szCs w:val="28"/>
              </w:rPr>
              <w:t>________________ Д.</w:t>
            </w:r>
            <w:r w:rsidR="00852A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2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7C7E" w:rsidRPr="00E27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AC9">
              <w:rPr>
                <w:rFonts w:ascii="Times New Roman" w:hAnsi="Times New Roman" w:cs="Times New Roman"/>
                <w:sz w:val="28"/>
                <w:szCs w:val="28"/>
              </w:rPr>
              <w:t>Грибов</w:t>
            </w:r>
          </w:p>
          <w:p w:rsidR="008F235D" w:rsidRPr="002B2573" w:rsidRDefault="008F235D" w:rsidP="008B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8F235D" w:rsidRPr="002B2573" w:rsidRDefault="008151D7" w:rsidP="008B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F235D" w:rsidRPr="002B2573" w:rsidRDefault="008F235D" w:rsidP="008B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3">
              <w:rPr>
                <w:rFonts w:ascii="Times New Roman" w:hAnsi="Times New Roman" w:cs="Times New Roman"/>
                <w:sz w:val="28"/>
                <w:szCs w:val="28"/>
              </w:rPr>
              <w:t>Федерального агентства</w:t>
            </w:r>
          </w:p>
          <w:p w:rsidR="008F235D" w:rsidRPr="002B2573" w:rsidRDefault="008F235D" w:rsidP="008B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3">
              <w:rPr>
                <w:rFonts w:ascii="Times New Roman" w:hAnsi="Times New Roman" w:cs="Times New Roman"/>
                <w:sz w:val="28"/>
                <w:szCs w:val="28"/>
              </w:rPr>
              <w:t>по техническому регулированию</w:t>
            </w:r>
          </w:p>
          <w:p w:rsidR="008F235D" w:rsidRPr="002B2573" w:rsidRDefault="008F235D" w:rsidP="008B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3">
              <w:rPr>
                <w:rFonts w:ascii="Times New Roman" w:hAnsi="Times New Roman" w:cs="Times New Roman"/>
                <w:sz w:val="28"/>
                <w:szCs w:val="28"/>
              </w:rPr>
              <w:t>и метрологии</w:t>
            </w:r>
          </w:p>
          <w:p w:rsidR="008F235D" w:rsidRPr="002B2573" w:rsidRDefault="008F235D" w:rsidP="008B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35D" w:rsidRPr="002B2573" w:rsidRDefault="008F235D" w:rsidP="008B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3">
              <w:rPr>
                <w:rFonts w:ascii="Times New Roman" w:hAnsi="Times New Roman" w:cs="Times New Roman"/>
                <w:sz w:val="28"/>
                <w:szCs w:val="28"/>
              </w:rPr>
              <w:t>________________ А.П.</w:t>
            </w:r>
            <w:r w:rsidR="00E27C7E" w:rsidRPr="00E27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573">
              <w:rPr>
                <w:rFonts w:ascii="Times New Roman" w:hAnsi="Times New Roman" w:cs="Times New Roman"/>
                <w:sz w:val="28"/>
                <w:szCs w:val="28"/>
              </w:rPr>
              <w:t>Шалаев</w:t>
            </w:r>
          </w:p>
          <w:p w:rsidR="008F235D" w:rsidRPr="002B2573" w:rsidRDefault="008F235D" w:rsidP="00230672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0672" w:rsidRPr="002B2573" w:rsidRDefault="00230672" w:rsidP="00230672">
      <w:pPr>
        <w:rPr>
          <w:rFonts w:ascii="Times New Roman" w:hAnsi="Times New Roman" w:cs="Times New Roman"/>
          <w:sz w:val="28"/>
          <w:szCs w:val="28"/>
        </w:rPr>
      </w:pPr>
    </w:p>
    <w:p w:rsidR="00230672" w:rsidRPr="002B2573" w:rsidRDefault="00230672" w:rsidP="00383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750" w:rsidRPr="002B2573" w:rsidRDefault="00593750" w:rsidP="00927B46">
      <w:pPr>
        <w:pStyle w:val="Default"/>
        <w:jc w:val="center"/>
        <w:rPr>
          <w:b/>
          <w:bCs/>
          <w:sz w:val="40"/>
          <w:szCs w:val="40"/>
        </w:rPr>
      </w:pPr>
    </w:p>
    <w:p w:rsidR="00927B46" w:rsidRPr="002B2573" w:rsidRDefault="00927B46" w:rsidP="00927B46">
      <w:pPr>
        <w:pStyle w:val="Default"/>
        <w:jc w:val="center"/>
        <w:rPr>
          <w:sz w:val="40"/>
          <w:szCs w:val="40"/>
        </w:rPr>
      </w:pPr>
      <w:r w:rsidRPr="002B2573">
        <w:rPr>
          <w:b/>
          <w:bCs/>
          <w:sz w:val="40"/>
          <w:szCs w:val="40"/>
        </w:rPr>
        <w:t xml:space="preserve">Перспективная Программа стандартизации </w:t>
      </w:r>
      <w:r w:rsidR="00852AC9" w:rsidRPr="00852AC9">
        <w:rPr>
          <w:b/>
          <w:bCs/>
          <w:sz w:val="40"/>
          <w:szCs w:val="40"/>
        </w:rPr>
        <w:t>в области товаров и услуг для детей</w:t>
      </w:r>
      <w:r w:rsidR="00852AC9">
        <w:rPr>
          <w:b/>
          <w:bCs/>
          <w:sz w:val="40"/>
          <w:szCs w:val="40"/>
        </w:rPr>
        <w:t xml:space="preserve"> </w:t>
      </w:r>
      <w:r w:rsidR="003F1BCA" w:rsidRPr="002B2573">
        <w:rPr>
          <w:b/>
          <w:bCs/>
          <w:sz w:val="40"/>
          <w:szCs w:val="40"/>
        </w:rPr>
        <w:t>на период 202</w:t>
      </w:r>
      <w:r w:rsidR="00852AC9">
        <w:rPr>
          <w:b/>
          <w:bCs/>
          <w:sz w:val="40"/>
          <w:szCs w:val="40"/>
        </w:rPr>
        <w:t>1</w:t>
      </w:r>
      <w:r w:rsidR="003F1BCA" w:rsidRPr="002B2573">
        <w:rPr>
          <w:b/>
          <w:bCs/>
          <w:sz w:val="40"/>
          <w:szCs w:val="40"/>
        </w:rPr>
        <w:t xml:space="preserve"> </w:t>
      </w:r>
      <w:r w:rsidR="002D0040" w:rsidRPr="002B2573">
        <w:rPr>
          <w:b/>
          <w:bCs/>
          <w:sz w:val="40"/>
          <w:szCs w:val="40"/>
        </w:rPr>
        <w:t>–</w:t>
      </w:r>
      <w:r w:rsidRPr="002B2573">
        <w:rPr>
          <w:b/>
          <w:bCs/>
          <w:sz w:val="40"/>
          <w:szCs w:val="40"/>
        </w:rPr>
        <w:t xml:space="preserve"> 202</w:t>
      </w:r>
      <w:r w:rsidR="00C55AF0">
        <w:rPr>
          <w:b/>
          <w:bCs/>
          <w:sz w:val="40"/>
          <w:szCs w:val="40"/>
        </w:rPr>
        <w:t>7</w:t>
      </w:r>
      <w:r w:rsidRPr="002B2573">
        <w:rPr>
          <w:b/>
          <w:bCs/>
          <w:sz w:val="40"/>
          <w:szCs w:val="40"/>
        </w:rPr>
        <w:t xml:space="preserve"> годы</w:t>
      </w:r>
    </w:p>
    <w:p w:rsidR="00927B46" w:rsidRPr="002B2573" w:rsidRDefault="00927B46" w:rsidP="00927B46">
      <w:pPr>
        <w:rPr>
          <w:rFonts w:ascii="Times New Roman" w:hAnsi="Times New Roman" w:cs="Times New Roman"/>
          <w:sz w:val="28"/>
          <w:szCs w:val="28"/>
        </w:rPr>
      </w:pPr>
    </w:p>
    <w:p w:rsidR="00927B46" w:rsidRPr="002B2573" w:rsidRDefault="00927B46" w:rsidP="00927B46">
      <w:pPr>
        <w:rPr>
          <w:rFonts w:ascii="Times New Roman" w:hAnsi="Times New Roman" w:cs="Times New Roman"/>
          <w:sz w:val="28"/>
          <w:szCs w:val="28"/>
        </w:rPr>
      </w:pPr>
    </w:p>
    <w:p w:rsidR="00927B46" w:rsidRPr="002B2573" w:rsidRDefault="00927B46" w:rsidP="00927B46">
      <w:pPr>
        <w:rPr>
          <w:rFonts w:ascii="Times New Roman" w:hAnsi="Times New Roman" w:cs="Times New Roman"/>
          <w:sz w:val="28"/>
          <w:szCs w:val="28"/>
        </w:rPr>
      </w:pPr>
    </w:p>
    <w:p w:rsidR="00927B46" w:rsidRPr="002B2573" w:rsidRDefault="00927B46" w:rsidP="00927B46">
      <w:pPr>
        <w:rPr>
          <w:rFonts w:ascii="Times New Roman" w:hAnsi="Times New Roman" w:cs="Times New Roman"/>
          <w:sz w:val="28"/>
          <w:szCs w:val="28"/>
        </w:rPr>
      </w:pPr>
    </w:p>
    <w:p w:rsidR="00927B46" w:rsidRPr="002B2573" w:rsidRDefault="00927B46" w:rsidP="00927B46">
      <w:pPr>
        <w:rPr>
          <w:rFonts w:ascii="Times New Roman" w:hAnsi="Times New Roman" w:cs="Times New Roman"/>
          <w:sz w:val="28"/>
          <w:szCs w:val="28"/>
        </w:rPr>
      </w:pPr>
    </w:p>
    <w:p w:rsidR="00927B46" w:rsidRPr="002B2573" w:rsidRDefault="00927B46" w:rsidP="00927B46">
      <w:pPr>
        <w:rPr>
          <w:rFonts w:ascii="Times New Roman" w:hAnsi="Times New Roman" w:cs="Times New Roman"/>
          <w:sz w:val="28"/>
          <w:szCs w:val="28"/>
        </w:rPr>
      </w:pPr>
    </w:p>
    <w:p w:rsidR="00927B46" w:rsidRPr="002B2573" w:rsidRDefault="00927B46" w:rsidP="00927B46">
      <w:pPr>
        <w:rPr>
          <w:rFonts w:ascii="Times New Roman" w:hAnsi="Times New Roman" w:cs="Times New Roman"/>
          <w:sz w:val="28"/>
          <w:szCs w:val="28"/>
        </w:rPr>
      </w:pPr>
    </w:p>
    <w:p w:rsidR="00927B46" w:rsidRPr="002B2573" w:rsidRDefault="00927B46" w:rsidP="00927B46">
      <w:pPr>
        <w:rPr>
          <w:rFonts w:ascii="Times New Roman" w:hAnsi="Times New Roman" w:cs="Times New Roman"/>
          <w:sz w:val="28"/>
          <w:szCs w:val="28"/>
        </w:rPr>
      </w:pPr>
    </w:p>
    <w:p w:rsidR="00927B46" w:rsidRPr="002B2573" w:rsidRDefault="00927B46" w:rsidP="00927B46">
      <w:pPr>
        <w:rPr>
          <w:rFonts w:ascii="Times New Roman" w:hAnsi="Times New Roman" w:cs="Times New Roman"/>
          <w:sz w:val="28"/>
          <w:szCs w:val="28"/>
        </w:rPr>
      </w:pPr>
    </w:p>
    <w:p w:rsidR="00927B46" w:rsidRPr="002B2573" w:rsidRDefault="00927B46" w:rsidP="00927B46">
      <w:pPr>
        <w:rPr>
          <w:rFonts w:ascii="Times New Roman" w:hAnsi="Times New Roman" w:cs="Times New Roman"/>
          <w:sz w:val="28"/>
          <w:szCs w:val="28"/>
        </w:rPr>
      </w:pPr>
    </w:p>
    <w:p w:rsidR="00927B46" w:rsidRPr="002B2573" w:rsidRDefault="00927B46" w:rsidP="00927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73">
        <w:rPr>
          <w:rFonts w:ascii="Times New Roman" w:hAnsi="Times New Roman" w:cs="Times New Roman"/>
          <w:sz w:val="28"/>
          <w:szCs w:val="28"/>
        </w:rPr>
        <w:t>Дата утверждения: _______</w:t>
      </w:r>
      <w:r w:rsidR="002B2573" w:rsidRPr="002B2573">
        <w:rPr>
          <w:rFonts w:ascii="Times New Roman" w:hAnsi="Times New Roman" w:cs="Times New Roman"/>
          <w:sz w:val="28"/>
          <w:szCs w:val="28"/>
        </w:rPr>
        <w:t>____</w:t>
      </w:r>
      <w:r w:rsidRPr="002B2573">
        <w:rPr>
          <w:rFonts w:ascii="Times New Roman" w:hAnsi="Times New Roman" w:cs="Times New Roman"/>
          <w:sz w:val="28"/>
          <w:szCs w:val="28"/>
        </w:rPr>
        <w:t xml:space="preserve"> 202</w:t>
      </w:r>
      <w:r w:rsidR="00852AC9">
        <w:rPr>
          <w:rFonts w:ascii="Times New Roman" w:hAnsi="Times New Roman" w:cs="Times New Roman"/>
          <w:sz w:val="28"/>
          <w:szCs w:val="28"/>
        </w:rPr>
        <w:t>1</w:t>
      </w:r>
      <w:r w:rsidRPr="002B25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7B46" w:rsidRPr="002B2573" w:rsidRDefault="00927B46">
      <w:pPr>
        <w:rPr>
          <w:rFonts w:ascii="Times New Roman" w:hAnsi="Times New Roman" w:cs="Times New Roman"/>
          <w:sz w:val="28"/>
          <w:szCs w:val="28"/>
        </w:rPr>
      </w:pPr>
      <w:r w:rsidRPr="002B2573">
        <w:rPr>
          <w:rFonts w:ascii="Times New Roman" w:hAnsi="Times New Roman" w:cs="Times New Roman"/>
          <w:sz w:val="28"/>
          <w:szCs w:val="28"/>
        </w:rPr>
        <w:br w:type="page"/>
      </w:r>
    </w:p>
    <w:p w:rsidR="00927B46" w:rsidRPr="002B2573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1. Пояснительная записка к Перспективной Программе стандартизации в области </w:t>
      </w:r>
      <w:r w:rsidR="00852AC9" w:rsidRPr="00852AC9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товаров и услуг для детей</w:t>
      </w:r>
      <w:r w:rsidR="00852AC9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на период 202</w:t>
      </w:r>
      <w:r w:rsidR="00852AC9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</w:t>
      </w: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="003F1BCA"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- 202</w:t>
      </w:r>
      <w:r w:rsidR="00C55AF0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7</w:t>
      </w:r>
      <w:r w:rsidR="003F1BCA"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годы</w:t>
      </w: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0E78A3" w:rsidRPr="002B2573" w:rsidRDefault="000E78A3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:rsidR="00927B46" w:rsidRPr="002B2573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1.1. Список сокращений </w:t>
      </w:r>
    </w:p>
    <w:p w:rsidR="00927B46" w:rsidRPr="002B2573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ГОСТ – межгосударственный стандарт; </w:t>
      </w:r>
    </w:p>
    <w:p w:rsidR="00927B46" w:rsidRPr="002B2573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ГОСТ </w:t>
      </w:r>
      <w:proofErr w:type="gramStart"/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Р</w:t>
      </w:r>
      <w:proofErr w:type="gramEnd"/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– национальный стандарт; </w:t>
      </w:r>
    </w:p>
    <w:p w:rsidR="003F1BCA" w:rsidRPr="002B2573" w:rsidRDefault="003F1BCA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Программа – Перспективная Программа стандартизации в области </w:t>
      </w:r>
      <w:r w:rsidR="00852AC9"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товаров и услуг для детей</w:t>
      </w:r>
      <w:r w:rsid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на период 202</w:t>
      </w:r>
      <w:r w:rsid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1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- 202</w:t>
      </w:r>
      <w:r w:rsidR="00C55AF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7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годы;</w:t>
      </w:r>
    </w:p>
    <w:p w:rsidR="00927B46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ТК – технический комитет по стандартизации Российской Федерации; </w:t>
      </w:r>
    </w:p>
    <w:p w:rsidR="00D87990" w:rsidRPr="00770FFF" w:rsidRDefault="00D87990" w:rsidP="00770FF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Детские товары </w:t>
      </w:r>
      <w:r w:rsidR="00770FF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продукция, которая в силу своих потребительских свойств предназначена для обеспечения жизнедеятельности, воспитания, физического, интеллектуального, психического, духовного и нравственного развития детей, для социальной адаптации и реабилитации детей, а также для осуществления деятельности в сфере образования, культуры, книгоиздания и печатных средств массовой информации, досуга, охраны здоровья, социального обслуживания, санаторно-курортного лечения детей, детск</w:t>
      </w:r>
      <w:proofErr w:type="gramStart"/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о-</w:t>
      </w:r>
      <w:proofErr w:type="gramEnd"/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юношеского спорта, отдыха детей, их оздоровления и в иных сферах.</w:t>
      </w:r>
    </w:p>
    <w:p w:rsidR="00927B46" w:rsidRPr="002B2573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1.2. Основание разработки Программы </w:t>
      </w:r>
    </w:p>
    <w:p w:rsidR="00927B46" w:rsidRPr="002B2573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Основанием для разработки Программы являются: </w:t>
      </w:r>
    </w:p>
    <w:p w:rsidR="007F7A0E" w:rsidRPr="002B2573" w:rsidRDefault="00927B46" w:rsidP="001F437F">
      <w:pPr>
        <w:spacing w:line="360" w:lineRule="auto"/>
        <w:ind w:firstLine="709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пункт 4 статьи 10</w:t>
      </w:r>
      <w:r w:rsidR="007F7A0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, пункт 1 статьи 23 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Федерального закона от 29.06.2015 г. № 162-ФЗ «О стандартизации в Российской Федерации»; </w:t>
      </w:r>
    </w:p>
    <w:p w:rsidR="00927B46" w:rsidRDefault="00852AC9" w:rsidP="00852AC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пункт 10 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Распоряжени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я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Правительства Российской Федерации от 11 июля 2020 г.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№ 1813-р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«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Об утверждении плана мероприятий (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«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дорожной карты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»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) по развитию индустрии детских товаров на 2020 - 2024 годы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»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0E78A3" w:rsidRDefault="00852AC9" w:rsidP="00852AC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Распоряжение Правительства Российской Федерации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от 23 января 2021 г. № 122-р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«</w:t>
      </w:r>
      <w:r w:rsidRP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Об утверждении плана основных мероприятий, проводимых в рамках Десятилетия детства, на период до 2027 г.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»</w:t>
      </w:r>
    </w:p>
    <w:p w:rsidR="00852AC9" w:rsidRPr="002B2573" w:rsidRDefault="00852AC9" w:rsidP="00852AC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27B46" w:rsidRPr="002B2573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1.3 Цель и задачи Программы </w:t>
      </w:r>
    </w:p>
    <w:p w:rsidR="00927B46" w:rsidRPr="002B2573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Целью реализации Программы является обеспечение создания </w:t>
      </w:r>
      <w:r w:rsid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безопасных детских товаров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и </w:t>
      </w:r>
      <w:r w:rsid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оказания качественных услуг для детей 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инструментами стандартизации. </w:t>
      </w:r>
    </w:p>
    <w:p w:rsidR="00927B46" w:rsidRPr="002B2573" w:rsidRDefault="003F1BCA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При реализации Программы будут решаться</w:t>
      </w:r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следующие задачи: </w:t>
      </w:r>
    </w:p>
    <w:p w:rsidR="00927B46" w:rsidRPr="002B2573" w:rsidRDefault="00957D2D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3F1BCA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г</w:t>
      </w:r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армонизация требований нормативных технических документов Российской Федерации с наилучшими международными практиками; </w:t>
      </w:r>
    </w:p>
    <w:p w:rsidR="00927B46" w:rsidRPr="002B2573" w:rsidRDefault="00957D2D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3F1BCA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с</w:t>
      </w:r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одействие </w:t>
      </w:r>
      <w:proofErr w:type="spellStart"/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импортозамещению</w:t>
      </w:r>
      <w:proofErr w:type="spellEnd"/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; </w:t>
      </w:r>
    </w:p>
    <w:p w:rsidR="00927B46" w:rsidRPr="002B2573" w:rsidRDefault="00957D2D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3F1BCA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</w:t>
      </w:r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овышение качества и конкурентоспособности продукции </w:t>
      </w:r>
      <w:r w:rsid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и услуг </w:t>
      </w:r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российского производства на внутренних и внешних рынках; </w:t>
      </w:r>
    </w:p>
    <w:p w:rsidR="00927B46" w:rsidRDefault="00957D2D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3F1BCA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</w:t>
      </w:r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беспечение безопасности </w:t>
      </w:r>
      <w:r w:rsid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детских товаров</w:t>
      </w:r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; </w:t>
      </w:r>
    </w:p>
    <w:p w:rsidR="00852AC9" w:rsidRPr="002B2573" w:rsidRDefault="00957D2D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повышение качества услуг;</w:t>
      </w:r>
    </w:p>
    <w:p w:rsidR="00927B46" w:rsidRPr="00CE21CD" w:rsidRDefault="00957D2D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3F1BCA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а</w:t>
      </w:r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ктуализаци</w:t>
      </w:r>
      <w:r w:rsidR="00CE21C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я устаревших норм и требований;</w:t>
      </w:r>
    </w:p>
    <w:p w:rsidR="00CE21CD" w:rsidRDefault="00957D2D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CE21C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содействие инновациям и наилучшим доступным технологиям;</w:t>
      </w:r>
    </w:p>
    <w:p w:rsidR="00CE21CD" w:rsidRPr="00CE21CD" w:rsidRDefault="00957D2D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CE21C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стандартизация в целях устойчивого развития.</w:t>
      </w:r>
    </w:p>
    <w:p w:rsidR="00927B46" w:rsidRPr="002B2573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Программа разработана с учетом требований: </w:t>
      </w:r>
    </w:p>
    <w:p w:rsidR="00927B46" w:rsidRPr="002B2573" w:rsidRDefault="00957D2D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-</w:t>
      </w:r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Федерального закона от 29 июня 2015 № 162-ФЗ «О стандартизации в Российской Федерации»; </w:t>
      </w:r>
    </w:p>
    <w:p w:rsidR="00927B46" w:rsidRPr="002B2573" w:rsidRDefault="00957D2D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Федерального закона от 27 декабря 2002 г. № 184-ФЗ «О техническом регулировании»; </w:t>
      </w:r>
    </w:p>
    <w:p w:rsidR="00927B46" w:rsidRPr="002B2573" w:rsidRDefault="00957D2D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-д</w:t>
      </w:r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ействующих распорядительных документов Федерального агентства </w:t>
      </w:r>
      <w:proofErr w:type="gramStart"/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по</w:t>
      </w:r>
      <w:proofErr w:type="gramEnd"/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технического</w:t>
      </w:r>
      <w:proofErr w:type="gramEnd"/>
      <w:r w:rsidR="00927B46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регулирования и метрологии об организации деятельности технических комитетов по стандартизации. </w:t>
      </w:r>
    </w:p>
    <w:p w:rsidR="002D0040" w:rsidRPr="002B2573" w:rsidRDefault="002D0040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927B46" w:rsidRPr="002B2573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1.4 Разработчики </w:t>
      </w:r>
      <w:r w:rsidRPr="002B257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Программы </w:t>
      </w:r>
    </w:p>
    <w:p w:rsidR="00927B46" w:rsidRPr="002B2573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Программа разработана Федеральным агентством по техническому регулированию и метрологии</w:t>
      </w:r>
      <w:r w:rsidR="000E78A3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2852C5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совместно </w:t>
      </w:r>
      <w:r w:rsidR="0056788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br/>
      </w:r>
      <w:r w:rsidR="002852C5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с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ответственными техническими комитетами по стандартизации. </w:t>
      </w:r>
    </w:p>
    <w:p w:rsidR="002D0040" w:rsidRPr="002B2573" w:rsidRDefault="002D0040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27B46" w:rsidRPr="002B2573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1.5 Сроки реализации и внесения изменений в Программу </w:t>
      </w:r>
    </w:p>
    <w:p w:rsidR="00927B46" w:rsidRPr="002B2573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Сроки реализации Программы: 202</w:t>
      </w:r>
      <w:r w:rsidR="00852AC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1</w:t>
      </w:r>
      <w:r w:rsidR="000E78A3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– 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202</w:t>
      </w:r>
      <w:r w:rsidR="00C55AF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7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годы. </w:t>
      </w:r>
    </w:p>
    <w:p w:rsidR="00927B46" w:rsidRPr="002B2573" w:rsidRDefault="00927B46" w:rsidP="002D004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Изменения и уточнения Программы осуществляются по мере необходимости, но не более 1 раза в год. </w:t>
      </w:r>
    </w:p>
    <w:p w:rsidR="00927B46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По результатам выполнения Программы в 202</w:t>
      </w:r>
      <w:r w:rsidR="00C55AF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7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году целесообразно рассмотрение вопроса о создании Программы на следующий плановый период. </w:t>
      </w:r>
    </w:p>
    <w:p w:rsidR="00D87990" w:rsidRPr="002B2573" w:rsidRDefault="00D87990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927B46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1.6 Разделы Программы </w:t>
      </w:r>
    </w:p>
    <w:p w:rsidR="00927B46" w:rsidRDefault="00927B46" w:rsidP="002D00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Программа разработана по </w:t>
      </w:r>
      <w:r w:rsidR="0091714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двум</w:t>
      </w:r>
      <w:r w:rsidR="0026144A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направлениям, исходя из назначения документов по стандартизации</w:t>
      </w:r>
      <w:r w:rsidR="0091714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, которые в свою очередь представлены отраслевыми группами</w:t>
      </w:r>
      <w:r w:rsid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(сегментами)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: </w:t>
      </w:r>
    </w:p>
    <w:p w:rsidR="00927B46" w:rsidRPr="00D87990" w:rsidRDefault="00927B46" w:rsidP="00917142">
      <w:pPr>
        <w:pStyle w:val="af1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D8799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 w:bidi="ar-SA"/>
        </w:rPr>
        <w:t xml:space="preserve">Безопасность и качество </w:t>
      </w:r>
      <w:r w:rsidR="00917142" w:rsidRPr="00D8799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детских товаров в целом:</w:t>
      </w:r>
    </w:p>
    <w:p w:rsidR="00917142" w:rsidRPr="00917142" w:rsidRDefault="00917142" w:rsidP="006D6ABF">
      <w:pPr>
        <w:pStyle w:val="af1"/>
        <w:numPr>
          <w:ilvl w:val="1"/>
          <w:numId w:val="26"/>
        </w:numPr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Игрушки, </w:t>
      </w:r>
      <w:r w:rsidRPr="0091714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игры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и игровое оборудование</w:t>
      </w:r>
    </w:p>
    <w:p w:rsidR="00917142" w:rsidRPr="00917142" w:rsidRDefault="00A2151A" w:rsidP="006D6ABF">
      <w:pPr>
        <w:pStyle w:val="af1"/>
        <w:numPr>
          <w:ilvl w:val="1"/>
          <w:numId w:val="26"/>
        </w:numPr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Одежда, </w:t>
      </w:r>
      <w:r w:rsidR="0091714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обувь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и галантерея</w:t>
      </w:r>
    </w:p>
    <w:p w:rsidR="00917142" w:rsidRPr="00917142" w:rsidRDefault="00917142" w:rsidP="006D6ABF">
      <w:pPr>
        <w:pStyle w:val="af1"/>
        <w:numPr>
          <w:ilvl w:val="1"/>
          <w:numId w:val="26"/>
        </w:numPr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91714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Детская и </w:t>
      </w:r>
      <w:r w:rsidR="00A2151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ученическая</w:t>
      </w:r>
      <w:r w:rsidRPr="0091714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мебель</w:t>
      </w:r>
    </w:p>
    <w:p w:rsidR="00917142" w:rsidRPr="00917142" w:rsidRDefault="00D87990" w:rsidP="006D6ABF">
      <w:pPr>
        <w:pStyle w:val="af1"/>
        <w:numPr>
          <w:ilvl w:val="1"/>
          <w:numId w:val="26"/>
        </w:numPr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Канцелярия, школьно-письменные принадлежности и</w:t>
      </w:r>
      <w:r w:rsidR="00917142" w:rsidRPr="0091714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художественные</w:t>
      </w:r>
      <w:r w:rsidR="00A2151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материалы</w:t>
      </w:r>
      <w:r w:rsidR="00917142" w:rsidRPr="00917142">
        <w:rPr>
          <w:szCs w:val="24"/>
        </w:rPr>
        <w:t xml:space="preserve"> </w:t>
      </w:r>
    </w:p>
    <w:p w:rsidR="00917142" w:rsidRDefault="00917142" w:rsidP="006D6ABF">
      <w:pPr>
        <w:pStyle w:val="af1"/>
        <w:numPr>
          <w:ilvl w:val="1"/>
          <w:numId w:val="26"/>
        </w:numPr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Детские аттракционы и игровые площадки</w:t>
      </w:r>
    </w:p>
    <w:p w:rsidR="00917142" w:rsidRPr="00917142" w:rsidRDefault="00D87990" w:rsidP="006D6ABF">
      <w:pPr>
        <w:pStyle w:val="af1"/>
        <w:numPr>
          <w:ilvl w:val="1"/>
          <w:numId w:val="26"/>
        </w:numPr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Издательская книжная </w:t>
      </w:r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и журнальная продукция, учебные пособия, учебники</w:t>
      </w:r>
    </w:p>
    <w:p w:rsidR="00D87990" w:rsidRPr="00917142" w:rsidRDefault="00D87990" w:rsidP="006D6ABF">
      <w:pPr>
        <w:pStyle w:val="af1"/>
        <w:numPr>
          <w:ilvl w:val="1"/>
          <w:numId w:val="26"/>
        </w:numPr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Учебное оборудование, </w:t>
      </w:r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модели и устройства школьные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демонстрационные</w:t>
      </w:r>
    </w:p>
    <w:p w:rsidR="00917142" w:rsidRPr="00917142" w:rsidRDefault="00D87990" w:rsidP="006D6ABF">
      <w:pPr>
        <w:pStyle w:val="af1"/>
        <w:numPr>
          <w:ilvl w:val="1"/>
          <w:numId w:val="26"/>
        </w:numPr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Детские транспортные средства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и </w:t>
      </w:r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удерживающие устройства</w:t>
      </w:r>
    </w:p>
    <w:p w:rsidR="00917142" w:rsidRDefault="00917142" w:rsidP="006D6ABF">
      <w:pPr>
        <w:pStyle w:val="af1"/>
        <w:numPr>
          <w:ilvl w:val="1"/>
          <w:numId w:val="26"/>
        </w:numPr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Изделия хозяйственно-бытовые</w:t>
      </w:r>
      <w:r w:rsidR="00A2151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и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санитарно-</w:t>
      </w:r>
      <w:r w:rsidRPr="0091714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гигиенические</w:t>
      </w:r>
    </w:p>
    <w:p w:rsidR="00D87990" w:rsidRDefault="00D87990" w:rsidP="006D6ABF">
      <w:pPr>
        <w:pStyle w:val="af1"/>
        <w:numPr>
          <w:ilvl w:val="1"/>
          <w:numId w:val="26"/>
        </w:numPr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Товары для детей с ограниченными возможностями здоровья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(</w:t>
      </w:r>
      <w:r w:rsidRPr="00D8799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ОВЗ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)</w:t>
      </w:r>
    </w:p>
    <w:p w:rsidR="00A2151A" w:rsidRDefault="00A2151A" w:rsidP="006D6ABF">
      <w:pPr>
        <w:pStyle w:val="af1"/>
        <w:numPr>
          <w:ilvl w:val="1"/>
          <w:numId w:val="26"/>
        </w:numPr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Детское питание</w:t>
      </w:r>
    </w:p>
    <w:p w:rsidR="003E425C" w:rsidRDefault="003E425C" w:rsidP="006D6ABF">
      <w:pPr>
        <w:pStyle w:val="af1"/>
        <w:numPr>
          <w:ilvl w:val="1"/>
          <w:numId w:val="26"/>
        </w:numPr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Упаковка</w:t>
      </w:r>
    </w:p>
    <w:p w:rsidR="003E425C" w:rsidRDefault="003E425C" w:rsidP="006D6ABF">
      <w:pPr>
        <w:pStyle w:val="af1"/>
        <w:numPr>
          <w:ilvl w:val="1"/>
          <w:numId w:val="26"/>
        </w:numPr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Оценка соответствия</w:t>
      </w:r>
    </w:p>
    <w:p w:rsidR="003E425C" w:rsidRDefault="003E425C" w:rsidP="003E425C">
      <w:pPr>
        <w:pStyle w:val="af1"/>
        <w:ind w:left="1792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917142" w:rsidRDefault="00917142" w:rsidP="00917142">
      <w:pPr>
        <w:pStyle w:val="af1"/>
        <w:numPr>
          <w:ilvl w:val="0"/>
          <w:numId w:val="26"/>
        </w:numP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D8799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Безопасность и качество услуг для детей</w:t>
      </w:r>
      <w:r w:rsidR="00D8799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 w:bidi="ar-SA"/>
        </w:rPr>
        <w:t xml:space="preserve"> в целом:</w:t>
      </w:r>
    </w:p>
    <w:p w:rsidR="00A2151A" w:rsidRDefault="00A2151A" w:rsidP="00A2151A">
      <w:pPr>
        <w:pStyle w:val="af1"/>
        <w:numPr>
          <w:ilvl w:val="1"/>
          <w:numId w:val="26"/>
        </w:numP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Услуги по присмотру и уходу за детьми </w:t>
      </w:r>
    </w:p>
    <w:p w:rsidR="00A2151A" w:rsidRDefault="006D6ABF" w:rsidP="00A2151A">
      <w:pPr>
        <w:pStyle w:val="af1"/>
        <w:numPr>
          <w:ilvl w:val="1"/>
          <w:numId w:val="26"/>
        </w:numP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Услуги в области развлечений и отдыха</w:t>
      </w:r>
    </w:p>
    <w:p w:rsidR="00A2151A" w:rsidRDefault="00A2151A" w:rsidP="00A2151A">
      <w:pPr>
        <w:pStyle w:val="af1"/>
        <w:numPr>
          <w:ilvl w:val="1"/>
          <w:numId w:val="26"/>
        </w:numP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A2151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Бытовое обслуживание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детей</w:t>
      </w:r>
    </w:p>
    <w:p w:rsidR="00714DC0" w:rsidRPr="00A2151A" w:rsidRDefault="003E425C" w:rsidP="00A2151A">
      <w:pPr>
        <w:pStyle w:val="af1"/>
        <w:numPr>
          <w:ilvl w:val="1"/>
          <w:numId w:val="26"/>
        </w:numP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Социальные услуги</w:t>
      </w:r>
    </w:p>
    <w:p w:rsidR="00917142" w:rsidRPr="00917142" w:rsidRDefault="00917142" w:rsidP="00917142">
      <w:pPr>
        <w:pStyle w:val="af1"/>
        <w:spacing w:line="360" w:lineRule="auto"/>
        <w:ind w:left="1069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2D0040" w:rsidRPr="002B2573" w:rsidRDefault="002D0040" w:rsidP="00043CE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br w:type="page"/>
      </w:r>
    </w:p>
    <w:p w:rsidR="00927B46" w:rsidRPr="002B2573" w:rsidRDefault="00927B46" w:rsidP="002C330D">
      <w:pPr>
        <w:ind w:firstLine="720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 w:bidi="ar-SA"/>
        </w:rPr>
        <w:lastRenderedPageBreak/>
        <w:t>1.7 Основные плановые показатели Программы</w:t>
      </w:r>
    </w:p>
    <w:p w:rsidR="00927B46" w:rsidRPr="002B2573" w:rsidRDefault="00927B46" w:rsidP="002D0040">
      <w:pPr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 w:bidi="ar-SA"/>
        </w:rPr>
      </w:pPr>
    </w:p>
    <w:tbl>
      <w:tblPr>
        <w:tblW w:w="145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6"/>
        <w:gridCol w:w="1084"/>
        <w:gridCol w:w="1435"/>
        <w:gridCol w:w="1435"/>
        <w:gridCol w:w="1313"/>
        <w:gridCol w:w="1435"/>
        <w:gridCol w:w="1435"/>
        <w:gridCol w:w="1435"/>
        <w:gridCol w:w="1367"/>
      </w:tblGrid>
      <w:tr w:rsidR="00C55AF0" w:rsidRPr="002B2573" w:rsidTr="003E425C">
        <w:trPr>
          <w:trHeight w:val="450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Раздел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Всего</w:t>
            </w:r>
          </w:p>
        </w:tc>
        <w:tc>
          <w:tcPr>
            <w:tcW w:w="9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Утверждение по годам, шт.</w:t>
            </w:r>
          </w:p>
        </w:tc>
      </w:tr>
      <w:tr w:rsidR="00C55AF0" w:rsidRPr="002B2573" w:rsidTr="003E425C"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2027</w:t>
            </w:r>
          </w:p>
        </w:tc>
      </w:tr>
      <w:tr w:rsidR="00C55AF0" w:rsidRPr="002B2573" w:rsidTr="003E425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Игрушки, игры и игровое оборудование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DC09BF" w:rsidRDefault="003E425C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8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3E425C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DC09BF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3E425C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3E425C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DC09BF" w:rsidRDefault="003E425C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Pr="00DC09BF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C55AF0" w:rsidRPr="002B2573" w:rsidTr="003E425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Одежда, обувь и галантерея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3E425C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12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3E425C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3E425C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3E425C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3E425C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Pr="006C429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C55AF0" w:rsidRPr="002B2573" w:rsidTr="003E425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Детская и ученическая мебель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3E425C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17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3E425C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3E425C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3E425C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3E425C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C55AF0" w:rsidRPr="002B2573" w:rsidTr="003E425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Канцелярия, школьно-письменные принадлежности и художественные материалы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D6ABF" w:rsidRDefault="003E425C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DC09BF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3E425C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Pr="006C429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C55AF0" w:rsidRPr="002B2573" w:rsidTr="003E425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Детские аттракционы и игровые площадки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3E425C" w:rsidP="00203BFC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  <w:r w:rsidR="00203BF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3E425C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9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203BFC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Pr="006C429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C55AF0" w:rsidRPr="002B2573" w:rsidTr="003E425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Издательская книжная и журнальная продукция, учебные пособия, учебники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086125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086125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Pr="006C429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C55AF0" w:rsidRPr="002B2573" w:rsidTr="003E425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D6ABF" w:rsidRDefault="00C55AF0" w:rsidP="006D6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ABF">
              <w:rPr>
                <w:rFonts w:ascii="Times New Roman" w:hAnsi="Times New Roman" w:cs="Times New Roman"/>
                <w:sz w:val="26"/>
                <w:szCs w:val="26"/>
              </w:rPr>
              <w:t>Учебное оборудование, модели и устро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йства школьные демонстрационные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086125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8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086125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Pr="002B257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C55AF0" w:rsidRPr="002B2573" w:rsidTr="003E425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ABF">
              <w:rPr>
                <w:rFonts w:ascii="Times New Roman" w:hAnsi="Times New Roman" w:cs="Times New Roman"/>
                <w:sz w:val="26"/>
                <w:szCs w:val="26"/>
              </w:rPr>
              <w:t>Детские транспортные средства и удерживающие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тройства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086125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37377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37377" w:rsidRDefault="00C55AF0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Pr="006C4293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C55AF0" w:rsidRPr="002B2573" w:rsidTr="00D8763D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D6ABF" w:rsidRDefault="00C55AF0" w:rsidP="006D6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ABF">
              <w:rPr>
                <w:rFonts w:ascii="Times New Roman" w:hAnsi="Times New Roman" w:cs="Times New Roman"/>
                <w:sz w:val="26"/>
                <w:szCs w:val="26"/>
              </w:rPr>
              <w:t>Изделия хозяйственно-бы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товые и санитарно-гигиенические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086125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13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</w:tr>
      <w:tr w:rsidR="00C55AF0" w:rsidRPr="002B2573" w:rsidTr="00D8763D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D6ABF" w:rsidRDefault="00C55AF0" w:rsidP="006D6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ABF">
              <w:rPr>
                <w:rFonts w:ascii="Times New Roman" w:hAnsi="Times New Roman" w:cs="Times New Roman"/>
                <w:sz w:val="26"/>
                <w:szCs w:val="26"/>
              </w:rPr>
              <w:t>Товары для детей с ограниченны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возможностями здоровья (ОВЗ)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086125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lastRenderedPageBreak/>
              <w:t>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C55AF0" w:rsidRPr="002B2573" w:rsidTr="00D8763D">
        <w:tc>
          <w:tcPr>
            <w:tcW w:w="3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5AF0" w:rsidRPr="006D6ABF" w:rsidRDefault="00C55AF0" w:rsidP="006D6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Детское питание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5AF0" w:rsidRPr="002B2573" w:rsidRDefault="00086125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41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5AF0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5AF0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</w:tr>
      <w:tr w:rsidR="00C55AF0" w:rsidRPr="002B2573" w:rsidTr="00D8763D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Упаковка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086125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8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C55AF0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Default="00C55AF0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086125" w:rsidRPr="002B2573" w:rsidTr="00203BF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25" w:rsidRDefault="00086125" w:rsidP="006D6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соответствия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25" w:rsidRPr="002B2573" w:rsidRDefault="00086125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25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25" w:rsidRDefault="00086125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25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25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25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125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125" w:rsidRDefault="00086125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C55AF0" w:rsidRPr="002B2573" w:rsidTr="00203BFC"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Всего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9237AE" w:rsidRDefault="00203BFC" w:rsidP="00203BFC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144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9237AE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9237AE" w:rsidRDefault="009237AE" w:rsidP="006D6ABF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37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9237AE" w:rsidRDefault="009237AE" w:rsidP="00203BF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  <w:r w:rsidR="00203BFC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9237AE" w:rsidP="00203BF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  <w:r w:rsidR="00203BFC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957D2D" w:rsidRDefault="00957D2D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24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5AF0" w:rsidRPr="00957D2D" w:rsidRDefault="00957D2D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0" w:rsidRPr="00957D2D" w:rsidRDefault="00957D2D" w:rsidP="006D6ABF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  <w:bookmarkStart w:id="0" w:name="_GoBack"/>
            <w:bookmarkEnd w:id="0"/>
          </w:p>
        </w:tc>
      </w:tr>
    </w:tbl>
    <w:p w:rsidR="00470A8A" w:rsidRPr="002B2573" w:rsidRDefault="00470A8A" w:rsidP="002D0040">
      <w:pPr>
        <w:spacing w:line="360" w:lineRule="auto"/>
        <w:ind w:firstLine="709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tbl>
      <w:tblPr>
        <w:tblW w:w="145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5"/>
        <w:gridCol w:w="1084"/>
        <w:gridCol w:w="1438"/>
        <w:gridCol w:w="1438"/>
        <w:gridCol w:w="1315"/>
        <w:gridCol w:w="1438"/>
        <w:gridCol w:w="1438"/>
        <w:gridCol w:w="1438"/>
        <w:gridCol w:w="1371"/>
      </w:tblGrid>
      <w:tr w:rsidR="00C55AF0" w:rsidRPr="002B2573" w:rsidTr="003E425C">
        <w:trPr>
          <w:trHeight w:val="45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Раздел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Всего</w:t>
            </w:r>
          </w:p>
        </w:tc>
        <w:tc>
          <w:tcPr>
            <w:tcW w:w="9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Утверждение по годам, шт.</w:t>
            </w:r>
          </w:p>
        </w:tc>
      </w:tr>
      <w:tr w:rsidR="00C55AF0" w:rsidRPr="002B2573" w:rsidTr="003E425C"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2027</w:t>
            </w:r>
          </w:p>
        </w:tc>
      </w:tr>
      <w:tr w:rsidR="00C55AF0" w:rsidRPr="002B2573" w:rsidTr="003E425C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6D6ABF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Услуги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по присмотру и уходу за детьми 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D6ABF" w:rsidRDefault="00086125" w:rsidP="003E425C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086125" w:rsidP="003E425C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D6ABF" w:rsidRDefault="00086125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086125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D6ABF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Pr="006D6ABF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C55AF0" w:rsidRPr="002B2573" w:rsidTr="003E425C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D6ABF" w:rsidRDefault="00C55AF0" w:rsidP="006D6ABF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Услуги в области раз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влечений и отдыха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086125" w:rsidP="003E425C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086125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C55AF0" w:rsidRPr="002B2573" w:rsidTr="003E425C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6D6ABF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Бытовое обслуживание детей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D6ABF" w:rsidRDefault="009237AE" w:rsidP="003E425C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9237AE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D6ABF" w:rsidRDefault="009237AE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37377" w:rsidRDefault="009237AE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Pr="00237377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C55AF0" w:rsidRPr="002B2573" w:rsidTr="003E425C"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D6ABF" w:rsidRDefault="009237AE" w:rsidP="003E425C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Социальные услуги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D6ABF" w:rsidRDefault="009237AE" w:rsidP="003E425C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9237AE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9237AE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C4293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6D6ABF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37377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Pr="00237377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C55AF0" w:rsidRPr="002B2573" w:rsidTr="003E425C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C55AF0" w:rsidP="003E425C">
            <w:pP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2B2573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Всего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9237AE" w:rsidRDefault="009237AE" w:rsidP="003E425C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9237AE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9237AE" w:rsidRDefault="009237AE" w:rsidP="003E425C">
            <w:pPr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9237AE" w:rsidRDefault="009237AE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2B2573" w:rsidRDefault="009237AE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9237AE" w:rsidRDefault="009237AE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AF0" w:rsidRPr="009237AE" w:rsidRDefault="009237AE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F0" w:rsidRPr="00BA6589" w:rsidRDefault="00C55AF0" w:rsidP="003E425C">
            <w:pPr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</w:pPr>
          </w:p>
        </w:tc>
      </w:tr>
    </w:tbl>
    <w:p w:rsidR="00C55AF0" w:rsidRDefault="00C55AF0" w:rsidP="002D0040">
      <w:pPr>
        <w:spacing w:line="360" w:lineRule="auto"/>
        <w:ind w:firstLine="709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927B46" w:rsidRPr="002B2573" w:rsidRDefault="00927B46" w:rsidP="002D0040">
      <w:pPr>
        <w:spacing w:line="360" w:lineRule="auto"/>
        <w:ind w:firstLine="709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B2573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1</w:t>
      </w:r>
      <w:r w:rsidRPr="002B2573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.8 Финансирование реализации Программы </w:t>
      </w:r>
    </w:p>
    <w:p w:rsidR="00927B46" w:rsidRPr="002B2573" w:rsidRDefault="00927B46" w:rsidP="002D004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Объемы и источники финансирования работ Программы </w:t>
      </w:r>
      <w:r w:rsidR="000E78A3"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о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пределяются в процессе формирования годовых программ национальной стандартизации. </w:t>
      </w:r>
    </w:p>
    <w:p w:rsidR="00927B46" w:rsidRPr="002B2573" w:rsidRDefault="00927B46" w:rsidP="002D004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Для реализации Программы планируется использовать следующие источники финансирования: </w:t>
      </w:r>
    </w:p>
    <w:p w:rsidR="00927B46" w:rsidRPr="002B2573" w:rsidRDefault="00927B46" w:rsidP="002D004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- средства федерального бюджета;</w:t>
      </w:r>
    </w:p>
    <w:p w:rsidR="00927B46" w:rsidRPr="002B2573" w:rsidRDefault="00927B46" w:rsidP="002D004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2B257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- 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lang w:eastAsia="en-US" w:bidi="ar-SA"/>
        </w:rPr>
        <w:t xml:space="preserve">собственные средства заинтересованных компаний-производителей </w:t>
      </w:r>
      <w:r w:rsidR="00C43690">
        <w:rPr>
          <w:rFonts w:ascii="Times New Roman" w:eastAsia="Calibri" w:hAnsi="Times New Roman" w:cs="Times New Roman"/>
          <w:color w:val="000000"/>
          <w:kern w:val="0"/>
          <w:sz w:val="28"/>
          <w:lang w:eastAsia="en-US" w:bidi="ar-SA"/>
        </w:rPr>
        <w:t>детских товаров и организаций, оказывающих услуги детям и семьям с детьми</w:t>
      </w:r>
      <w:r w:rsidRPr="002B2573">
        <w:rPr>
          <w:rFonts w:ascii="Times New Roman" w:eastAsia="Calibri" w:hAnsi="Times New Roman" w:cs="Times New Roman"/>
          <w:color w:val="000000"/>
          <w:kern w:val="0"/>
          <w:sz w:val="28"/>
          <w:lang w:eastAsia="en-US" w:bidi="ar-SA"/>
        </w:rPr>
        <w:t>.</w:t>
      </w:r>
    </w:p>
    <w:p w:rsidR="00927B46" w:rsidRPr="002B2573" w:rsidRDefault="00927B46" w:rsidP="002D004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proofErr w:type="gramStart"/>
      <w:r w:rsidRPr="002B2573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В части разработки межгосударственных стандартов, в разработке которых участвует Российская Федерация, </w:t>
      </w:r>
      <w:r w:rsidR="0056788C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br/>
      </w:r>
      <w:r w:rsidRPr="002B2573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и национальных стандартов, без внедрения которых не может быть обеспечена реализация требований нормативных правовых актов Российской Федерации, предпочтение в выборе источников финансирования будет отдаваться собственным средствам заинтересованных компаний с дальнейшей возможностью субсидирования части затрат </w:t>
      </w:r>
      <w:r w:rsidR="000E34C3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br/>
      </w:r>
      <w:r w:rsidRPr="002B2573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>в соответствии с Правилами предоставления субсидий из федерального бюджета, утвержденных Постановлением Правительства Российской Федерации от</w:t>
      </w:r>
      <w:proofErr w:type="gramEnd"/>
      <w:r w:rsidRPr="002B2573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17 декабря 2016 г. № 1394. </w:t>
      </w:r>
    </w:p>
    <w:p w:rsidR="00927B46" w:rsidRPr="002B2573" w:rsidRDefault="00927B46" w:rsidP="00927B46">
      <w:pPr>
        <w:ind w:firstLine="709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:rsidR="00927B46" w:rsidRPr="002B2573" w:rsidRDefault="00927B46">
      <w:pPr>
        <w:jc w:val="center"/>
        <w:rPr>
          <w:rFonts w:ascii="Times New Roman" w:hAnsi="Times New Roman" w:cs="Times New Roman"/>
          <w:sz w:val="28"/>
          <w:szCs w:val="28"/>
        </w:rPr>
        <w:sectPr w:rsidR="00927B46" w:rsidRPr="002B2573" w:rsidSect="008428EA">
          <w:footerReference w:type="default" r:id="rId9"/>
          <w:pgSz w:w="16838" w:h="11906" w:orient="landscape"/>
          <w:pgMar w:top="1134" w:right="1134" w:bottom="1134" w:left="1134" w:header="0" w:footer="0" w:gutter="0"/>
          <w:cols w:space="720"/>
          <w:formProt w:val="0"/>
          <w:titlePg/>
          <w:docGrid w:linePitch="326"/>
        </w:sectPr>
      </w:pPr>
    </w:p>
    <w:p w:rsidR="00A175CB" w:rsidRPr="00A175CB" w:rsidRDefault="00A175CB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lastRenderedPageBreak/>
        <w:t>Перспективн</w:t>
      </w:r>
      <w:r w:rsidR="007F7A0E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ая</w:t>
      </w: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 xml:space="preserve"> Программ</w:t>
      </w:r>
      <w:r w:rsidR="007F7A0E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а</w:t>
      </w: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 xml:space="preserve"> стандартизации в области товаров и услуг для детей </w:t>
      </w:r>
    </w:p>
    <w:p w:rsidR="00A175CB" w:rsidRPr="00A175CB" w:rsidRDefault="00A175CB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 xml:space="preserve">на период 2021-2027 годы </w:t>
      </w:r>
    </w:p>
    <w:tbl>
      <w:tblPr>
        <w:tblStyle w:val="af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9"/>
        <w:gridCol w:w="6235"/>
        <w:gridCol w:w="4252"/>
        <w:gridCol w:w="1772"/>
        <w:gridCol w:w="1772"/>
      </w:tblGrid>
      <w:tr w:rsidR="00842EBA" w:rsidRPr="00A175CB" w:rsidTr="009F1308">
        <w:trPr>
          <w:trHeight w:val="4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Наименование проекта стандарта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Вид работ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Сроки разработки</w:t>
            </w:r>
          </w:p>
        </w:tc>
      </w:tr>
      <w:tr w:rsidR="00842EBA" w:rsidRPr="00A175CB" w:rsidTr="009F1308">
        <w:trPr>
          <w:trHeight w:val="48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начало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окончание</w:t>
            </w:r>
          </w:p>
        </w:tc>
      </w:tr>
      <w:tr w:rsidR="00842EBA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842EBA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D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57D2D">
              <w:rPr>
                <w:rFonts w:ascii="Times New Roman" w:hAnsi="Times New Roman"/>
                <w:b/>
                <w:sz w:val="28"/>
                <w:szCs w:val="28"/>
              </w:rPr>
              <w:t>.Безопасность и качество детских товаров в целом</w:t>
            </w:r>
          </w:p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842EBA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b/>
                <w:sz w:val="22"/>
              </w:rPr>
              <w:t>1.1 Игрушки, игры и игровое оборудование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Игрушки электрические. Безопасность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Пересмотр ГОСТ IEC 62115-2014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1.1.2</w:t>
            </w:r>
          </w:p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Безопасность игрушек.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Часть 1.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Механические и физические свойства.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на базе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ИСО 8124-1-2014 Безопасность игрушек.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Часть 1. Механические и физические свойства.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Безопасность игрушек. Часть 2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Воспламеняемость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  <w:r w:rsidRPr="00957D2D">
              <w:rPr>
                <w:rFonts w:ascii="Times New Roman" w:hAnsi="Times New Roman"/>
                <w:sz w:val="22"/>
              </w:rPr>
              <w:tab/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ISO 8124-2-2014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Безопасность игрушек – Часть 9: Органические химические соединения – Требования 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ТК 181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ГОСТ, прямое применение EN 71-9: 2005, </w:t>
            </w:r>
            <w:r w:rsidRPr="00A175CB">
              <w:rPr>
                <w:rFonts w:ascii="Times New Roman" w:hAnsi="Times New Roman"/>
                <w:sz w:val="22"/>
                <w:lang w:val="en-US"/>
              </w:rPr>
              <w:t>IDT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Безопасность игрушек. Часть 10: Органические химические соединения. Подготовка и извлечение проб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 прямое применение EN 71-10: 2005, IDT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Безопасность игрушек. Часть 11: Органические химические соединения. Методы анализа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 прямое применение EN 71-11: 2005, IDT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Игрушки. Требования безопасности. Часть 4. Наборы для химических опытов и аналогичных занятий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прямое применение EN 71-4:2020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Товары по уходу и уходу за детьми – Детские качели. Требования безопасности и методы испытаний ТК 181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 прямое применение EN 16232: 2013 + A1: 2018, IDT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842EBA" w:rsidP="00842EBA">
            <w:pPr>
              <w:tabs>
                <w:tab w:val="center" w:pos="6696"/>
                <w:tab w:val="right" w:pos="13393"/>
              </w:tabs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ab/>
            </w:r>
            <w:r w:rsidR="00A175CB" w:rsidRPr="00957D2D">
              <w:rPr>
                <w:rFonts w:ascii="Times New Roman" w:hAnsi="Times New Roman"/>
                <w:b/>
                <w:sz w:val="22"/>
              </w:rPr>
              <w:t>1.2 Одежда, обувь и галантерея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1.2.1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Одежда детская. Рекомендации для проектирования и изготовления.</w:t>
            </w:r>
          </w:p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Механическая безопасность</w:t>
            </w:r>
          </w:p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442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EBA" w:rsidRPr="00A175CB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IDT на основе</w:t>
            </w:r>
          </w:p>
          <w:p w:rsidR="00842EBA" w:rsidRPr="00A175CB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CEN/TR 16792:2014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1.2.2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Одежда детская. Веревки и вытяжные шнурки. Технические условия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IDT EN 14682: 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1.2.3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Материалы и изделия текстильные. Часть 1. Безопасность одежды для детей. Безопасность крепления элементов к одежде для грудных младенцев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IDT на основе CEN/TS 17394-1:2021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42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1.2.4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Материалы и изделия текстильные. Часть 2. Безопасность одежды для детей. Безопасность крепления пуговиц. Метод испытания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IDT на основе CEN/TS 17394-2:2020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1.2.5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Материалы и изделия текстильные. Часть 3. Безопасность одежды для детей. Безопасность крепления металлических кнопок. Метод испытания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IDT на основе CEN/TS 17394-3:2021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1.2.6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Материалы и изделия текстильные. Часть 4. Безопасность одежды для детей. Безопасность крепления элементов, кроме пуговиц и металлических кнопок. Метод испытания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IDT на основе CEN/TS 17394-4:2021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842EBA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1.2.7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Одежда для </w:t>
            </w:r>
            <w:proofErr w:type="gramStart"/>
            <w:r w:rsidRPr="00957D2D">
              <w:rPr>
                <w:rFonts w:ascii="Times New Roman" w:hAnsi="Times New Roman"/>
                <w:sz w:val="22"/>
              </w:rPr>
              <w:t>обучающихся</w:t>
            </w:r>
            <w:proofErr w:type="gramEnd"/>
            <w:r w:rsidRPr="00957D2D">
              <w:rPr>
                <w:rFonts w:ascii="Times New Roman" w:hAnsi="Times New Roman"/>
                <w:sz w:val="22"/>
              </w:rPr>
              <w:t xml:space="preserve"> (форма школьная). Общие технические условия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442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на основе ПНСТ 450-2020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1.2.8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Световозвращающие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элементы детской и подростковой одежды. Общие технические условия  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32074-2013 на базе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  <w:lang w:val="en-US"/>
              </w:rPr>
              <w:t>ISO</w:t>
            </w:r>
            <w:r w:rsidRPr="00A175CB">
              <w:rPr>
                <w:rFonts w:ascii="Times New Roman" w:hAnsi="Times New Roman"/>
                <w:sz w:val="22"/>
              </w:rPr>
              <w:t xml:space="preserve"> 20471:2013, (NEQ)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1.2.9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Изделия трикотажные детские бельевые. Нормы физико-гигиенических показателей    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30383-95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1.2.10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 Изделия трикотажные бельевые для детей новорожденных и ясельного возраста. Общие технические условия  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 xml:space="preserve">ТК 181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lastRenderedPageBreak/>
              <w:t>Пересмотр ГОСТ 31407-2009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1.2.11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Обувь детская. Общие технические условия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  <w:r w:rsidRPr="00957D2D">
              <w:rPr>
                <w:rFonts w:ascii="Times New Roman" w:hAnsi="Times New Roman"/>
                <w:sz w:val="22"/>
              </w:rPr>
              <w:tab/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26165-2003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1.2.12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957D2D">
              <w:rPr>
                <w:rFonts w:ascii="Times New Roman" w:hAnsi="Times New Roman"/>
                <w:sz w:val="22"/>
              </w:rPr>
              <w:t>Световозвращающие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элементы детской и подростковой одежды. Методы испытаний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 на базе ISO 20471:2013, (NEQ)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A175CB" w:rsidP="00A175CB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 w:rsidRPr="00957D2D">
              <w:rPr>
                <w:rFonts w:ascii="Times New Roman" w:hAnsi="Times New Roman"/>
                <w:b/>
                <w:sz w:val="22"/>
              </w:rPr>
              <w:t>1.3 Детская и ученическая мебель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1.3.1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Мебель для дошкольных учреждений. Функциональные размеры       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26682-2016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53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1.3.2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Мебель детская дошкольная. Функциональные размеры столов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19301.1-2016 на базе (</w:t>
            </w:r>
            <w:r w:rsidRPr="00A175CB">
              <w:rPr>
                <w:rFonts w:ascii="Times New Roman" w:hAnsi="Times New Roman"/>
                <w:sz w:val="22"/>
                <w:lang w:val="en-US"/>
              </w:rPr>
              <w:t>NEQ</w:t>
            </w:r>
            <w:r w:rsidRPr="00A175CB">
              <w:rPr>
                <w:rFonts w:ascii="Times New Roman" w:hAnsi="Times New Roman"/>
                <w:sz w:val="22"/>
              </w:rPr>
              <w:t>):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  <w:lang w:val="en-US"/>
              </w:rPr>
              <w:t>EN</w:t>
            </w:r>
            <w:r w:rsidRPr="00A175CB">
              <w:rPr>
                <w:rFonts w:ascii="Times New Roman" w:hAnsi="Times New Roman"/>
                <w:sz w:val="22"/>
              </w:rPr>
              <w:t xml:space="preserve"> 1729-1:2015;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  <w:lang w:val="en-US"/>
              </w:rPr>
              <w:t>EN 1729-2:2012+A1:2015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1.3.3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Мебель детская дошкольная. Функциональные размеры стульев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19301.2-2016 на базе (</w:t>
            </w:r>
            <w:r w:rsidRPr="00A175CB">
              <w:rPr>
                <w:rFonts w:ascii="Times New Roman" w:hAnsi="Times New Roman"/>
                <w:sz w:val="22"/>
                <w:lang w:val="en-US"/>
              </w:rPr>
              <w:t>NEQ</w:t>
            </w:r>
            <w:r w:rsidRPr="00A175CB">
              <w:rPr>
                <w:rFonts w:ascii="Times New Roman" w:hAnsi="Times New Roman"/>
                <w:sz w:val="22"/>
              </w:rPr>
              <w:t>):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  <w:lang w:val="en-US"/>
              </w:rPr>
              <w:t>EN</w:t>
            </w:r>
            <w:r w:rsidRPr="00A175CB">
              <w:rPr>
                <w:rFonts w:ascii="Times New Roman" w:hAnsi="Times New Roman"/>
                <w:sz w:val="22"/>
              </w:rPr>
              <w:t xml:space="preserve"> 1729-1:2015;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  <w:lang w:val="en-US"/>
              </w:rPr>
              <w:t>EN 1729-2:2012+A1:2015</w:t>
            </w:r>
            <w:r w:rsidRPr="00A175CB">
              <w:rPr>
                <w:rFonts w:ascii="Times New Roman" w:hAnsi="Times New Roman"/>
                <w:sz w:val="22"/>
              </w:rPr>
              <w:t>;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  <w:lang w:val="en-US"/>
              </w:rPr>
              <w:t>EN 17191:2019</w:t>
            </w:r>
            <w:r w:rsidRPr="00A175CB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1.3.4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Мебель детская дошкольная. Функциональные размеры кроватей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19301.3-2016 на  базе (</w:t>
            </w:r>
            <w:r w:rsidRPr="00A175CB">
              <w:rPr>
                <w:rFonts w:ascii="Times New Roman" w:hAnsi="Times New Roman"/>
                <w:sz w:val="22"/>
                <w:lang w:val="en-US"/>
              </w:rPr>
              <w:t>NEQ</w:t>
            </w:r>
            <w:r w:rsidRPr="00A175CB">
              <w:rPr>
                <w:rFonts w:ascii="Times New Roman" w:hAnsi="Times New Roman"/>
                <w:sz w:val="22"/>
              </w:rPr>
              <w:t>):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  <w:lang w:val="en-US"/>
              </w:rPr>
            </w:pPr>
            <w:r w:rsidRPr="00A175CB">
              <w:rPr>
                <w:rFonts w:ascii="Times New Roman" w:hAnsi="Times New Roman"/>
                <w:sz w:val="22"/>
                <w:lang w:val="en-US"/>
              </w:rPr>
              <w:t>EN 716-1:2017+AC:2019;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  <w:lang w:val="en-US"/>
              </w:rPr>
            </w:pPr>
            <w:r w:rsidRPr="00A175CB">
              <w:rPr>
                <w:rFonts w:ascii="Times New Roman" w:hAnsi="Times New Roman"/>
                <w:sz w:val="22"/>
                <w:lang w:val="en-US"/>
              </w:rPr>
              <w:t>EN 716-2:2017;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  <w:lang w:val="en-US"/>
              </w:rPr>
            </w:pPr>
            <w:r w:rsidRPr="00A175CB">
              <w:rPr>
                <w:rFonts w:ascii="Times New Roman" w:hAnsi="Times New Roman"/>
                <w:sz w:val="22"/>
                <w:lang w:val="en-US"/>
              </w:rPr>
              <w:t>ISO 7175-1:2019;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  <w:lang w:val="en-US"/>
              </w:rPr>
            </w:pPr>
            <w:r w:rsidRPr="00A175CB">
              <w:rPr>
                <w:rFonts w:ascii="Times New Roman" w:hAnsi="Times New Roman"/>
                <w:sz w:val="22"/>
                <w:lang w:val="en-US"/>
              </w:rPr>
              <w:t>ISO 7175-2:2019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1.3.5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Стулья ученические и детские. Методы испытаний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23381-2016 на базе(</w:t>
            </w:r>
            <w:r w:rsidRPr="00A175CB">
              <w:rPr>
                <w:rFonts w:ascii="Times New Roman" w:hAnsi="Times New Roman"/>
                <w:sz w:val="22"/>
                <w:lang w:val="en-US"/>
              </w:rPr>
              <w:t>NEQ</w:t>
            </w:r>
            <w:r w:rsidRPr="00A175CB">
              <w:rPr>
                <w:rFonts w:ascii="Times New Roman" w:hAnsi="Times New Roman"/>
                <w:sz w:val="22"/>
              </w:rPr>
              <w:t>):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  <w:lang w:val="en-US"/>
              </w:rPr>
              <w:t>EN</w:t>
            </w:r>
            <w:r w:rsidRPr="00A175CB">
              <w:rPr>
                <w:rFonts w:ascii="Times New Roman" w:hAnsi="Times New Roman"/>
                <w:sz w:val="22"/>
              </w:rPr>
              <w:t xml:space="preserve"> 1729-1:2015;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  <w:lang w:val="en-US"/>
              </w:rPr>
              <w:t>EN 1729-2:2012+A1:2015</w:t>
            </w:r>
            <w:r w:rsidRPr="00A175CB">
              <w:rPr>
                <w:rFonts w:ascii="Times New Roman" w:hAnsi="Times New Roman"/>
                <w:sz w:val="22"/>
              </w:rPr>
              <w:t>;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  <w:lang w:val="en-US"/>
              </w:rPr>
              <w:t>EN 17191:2019</w:t>
            </w:r>
            <w:r w:rsidRPr="00A175CB">
              <w:rPr>
                <w:rFonts w:ascii="Times New Roman" w:hAnsi="Times New Roman"/>
                <w:sz w:val="22"/>
              </w:rPr>
              <w:t xml:space="preserve"> 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1.3.6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Мебель. Методы испытаний двухъярусных кроватей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30210-94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на базе (NEQ):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lastRenderedPageBreak/>
              <w:t>EN 747-1:2012+A1:2015;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EN 747-2:2012+A1:2015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lastRenderedPageBreak/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1.3.7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Мебель. Методы испытаний детских кроватей</w:t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  <w:lang w:val="en-US"/>
              </w:rPr>
            </w:pPr>
            <w:r w:rsidRPr="00957D2D">
              <w:rPr>
                <w:rFonts w:ascii="Times New Roman" w:hAnsi="Times New Roman"/>
                <w:sz w:val="22"/>
              </w:rPr>
              <w:t>ТК 135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28777-2016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1.3.8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Стулья ученические. Типы и функциональные размеры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Пересмотр ГОСТ 11016–93; не эквивалентен </w:t>
            </w:r>
          </w:p>
          <w:p w:rsidR="00842EBA" w:rsidRPr="00A175CB" w:rsidRDefault="00BF39D2" w:rsidP="00A175CB">
            <w:pPr>
              <w:rPr>
                <w:rFonts w:ascii="Times New Roman" w:hAnsi="Times New Roman"/>
                <w:sz w:val="22"/>
              </w:rPr>
            </w:pPr>
            <w:hyperlink r:id="rId10" w:history="1">
              <w:r w:rsidR="00842EBA" w:rsidRPr="00A175CB">
                <w:rPr>
                  <w:rFonts w:ascii="Times New Roman" w:hAnsi="Times New Roman"/>
                  <w:sz w:val="22"/>
                  <w:u w:val="single"/>
                </w:rPr>
                <w:t>EN 1729-1:2015/AC:2016</w:t>
              </w:r>
            </w:hyperlink>
            <w:r w:rsidR="00842EBA" w:rsidRPr="00A175CB">
              <w:rPr>
                <w:rFonts w:ascii="Times New Roman" w:hAnsi="Times New Roman"/>
                <w:b/>
                <w:bCs/>
                <w:sz w:val="22"/>
              </w:rPr>
              <w:t xml:space="preserve">; </w:t>
            </w:r>
            <w:r w:rsidR="00842EBA" w:rsidRPr="00A175CB">
              <w:rPr>
                <w:rFonts w:ascii="Times New Roman" w:hAnsi="Times New Roman"/>
                <w:sz w:val="22"/>
              </w:rPr>
              <w:t>EN 1729-2:2012+A1:2015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1.3.9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Парты. Типы и функциональные размеры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Пересмотр ГОСТ 5994–93; не эквивалентен </w:t>
            </w:r>
          </w:p>
          <w:p w:rsidR="00842EBA" w:rsidRPr="00A175CB" w:rsidRDefault="00BF39D2" w:rsidP="00A175CB">
            <w:pPr>
              <w:rPr>
                <w:rFonts w:ascii="Times New Roman" w:hAnsi="Times New Roman"/>
                <w:b/>
                <w:bCs/>
                <w:sz w:val="22"/>
              </w:rPr>
            </w:pPr>
            <w:hyperlink r:id="rId11" w:history="1">
              <w:r w:rsidR="00842EBA" w:rsidRPr="00A175CB">
                <w:rPr>
                  <w:rFonts w:ascii="Times New Roman" w:hAnsi="Times New Roman"/>
                  <w:sz w:val="22"/>
                  <w:u w:val="single"/>
                </w:rPr>
                <w:t>EN 1729-1:2015/AC:2016</w:t>
              </w:r>
            </w:hyperlink>
            <w:r w:rsidR="00842EBA" w:rsidRPr="00A175CB">
              <w:rPr>
                <w:rFonts w:ascii="Times New Roman" w:hAnsi="Times New Roman"/>
                <w:b/>
                <w:bCs/>
                <w:sz w:val="22"/>
              </w:rPr>
              <w:t xml:space="preserve">; 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EN 1729-2:2012+A1:2015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1.3.10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Столы обеденные школьные. Функциональные размеры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20902–95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1.3.11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Детская мебель. Матрацы для детских кроваток и колыбелей. Требования безопасности и методы испытаний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неэквивалентен EN 16890:2017+A1:2021,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ISO/DIS 23767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1.3.12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Детская мебель. Колыбель. Требования безопасности и методы испытаний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неэквивалентен EN 1130: 2019/AC: 2020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1.3.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>1</w:t>
            </w:r>
            <w:r w:rsidRPr="00957D2D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Манежи бытовые. Требования безопасности и методы испытаний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неэквивалентен EN 12227:2010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1.3.14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Столы ученические лабораторные. Функциональные размеры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Пересмотр ГОСТ 18314–93; не эквивалентен </w:t>
            </w:r>
            <w:hyperlink r:id="rId12" w:history="1">
              <w:r w:rsidRPr="00A175CB">
                <w:rPr>
                  <w:rFonts w:ascii="Times New Roman" w:hAnsi="Times New Roman"/>
                  <w:sz w:val="22"/>
                  <w:u w:val="single"/>
                </w:rPr>
                <w:t>EN 1729-1:2015/AC:2016</w:t>
              </w:r>
            </w:hyperlink>
            <w:r w:rsidRPr="00A175CB">
              <w:rPr>
                <w:rFonts w:ascii="Times New Roman" w:hAnsi="Times New Roman"/>
                <w:b/>
                <w:bCs/>
                <w:sz w:val="22"/>
              </w:rPr>
              <w:t xml:space="preserve">; </w:t>
            </w:r>
            <w:r w:rsidRPr="00A175CB">
              <w:rPr>
                <w:rFonts w:ascii="Times New Roman" w:hAnsi="Times New Roman"/>
                <w:sz w:val="22"/>
              </w:rPr>
              <w:t>EN 1729-2:2012+A1:2015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1.3.15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Шкафы для учебных пособий. Функциональные размеры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135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18666–95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  <w:lang w:val="en-US"/>
              </w:rPr>
              <w:t>1.</w:t>
            </w:r>
            <w:r w:rsidRPr="00957D2D">
              <w:rPr>
                <w:rFonts w:ascii="Times New Roman" w:hAnsi="Times New Roman"/>
                <w:sz w:val="22"/>
              </w:rPr>
              <w:t>3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>.1</w:t>
            </w:r>
            <w:r w:rsidRPr="00957D2D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Мебель для учебных заведений. Общие технические условия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Пересмотр ГОСТ 22046–2016; не эквивалентен ISO 7170, ISO 7171:2019, ISO 7173, </w:t>
            </w:r>
            <w:hyperlink r:id="rId13" w:history="1">
              <w:r w:rsidRPr="00A175CB">
                <w:rPr>
                  <w:rFonts w:ascii="Times New Roman" w:hAnsi="Times New Roman"/>
                  <w:sz w:val="22"/>
                  <w:u w:val="single"/>
                </w:rPr>
                <w:t>DIN EN 527-2-2019</w:t>
              </w:r>
            </w:hyperlink>
            <w:r w:rsidRPr="00A175CB">
              <w:rPr>
                <w:rFonts w:ascii="Times New Roman" w:hAnsi="Times New Roman"/>
                <w:sz w:val="22"/>
              </w:rPr>
              <w:t xml:space="preserve">, </w:t>
            </w:r>
            <w:hyperlink r:id="rId14" w:history="1">
              <w:r w:rsidRPr="00A175CB">
                <w:rPr>
                  <w:rFonts w:ascii="Times New Roman" w:hAnsi="Times New Roman"/>
                  <w:sz w:val="22"/>
                  <w:u w:val="single"/>
                </w:rPr>
                <w:t>DIN EN 1729-2-2016</w:t>
              </w:r>
            </w:hyperlink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1.3.17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Мебель для подростков. Общие технические условия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A175CB" w:rsidP="00A175CB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 w:rsidRPr="00957D2D">
              <w:rPr>
                <w:rFonts w:ascii="Times New Roman" w:hAnsi="Times New Roman"/>
                <w:b/>
                <w:sz w:val="22"/>
              </w:rPr>
              <w:lastRenderedPageBreak/>
              <w:t>1.4 Канцелярия, школьно-письменные принадлежности и художественные материалы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1.4.1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957D2D" w:rsidRDefault="00A910F9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Бумага обложечная тетрадная (ученическая). Технические условия </w:t>
            </w:r>
          </w:p>
          <w:p w:rsidR="00A910F9" w:rsidRPr="00957D2D" w:rsidRDefault="00A910F9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157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0F9" w:rsidRPr="00A175CB" w:rsidRDefault="00A910F9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взамен ГОСТ 12051-76 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A175CB" w:rsidP="00A175CB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 w:rsidRPr="00957D2D">
              <w:rPr>
                <w:rFonts w:ascii="Times New Roman" w:hAnsi="Times New Roman"/>
                <w:b/>
                <w:sz w:val="22"/>
              </w:rPr>
              <w:t>1.5 Детские аттракционы и игровые площадки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1.5.1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Безопасность устрой</w:t>
            </w:r>
            <w:proofErr w:type="gramStart"/>
            <w:r w:rsidRPr="00957D2D">
              <w:rPr>
                <w:rFonts w:ascii="Times New Roman" w:hAnsi="Times New Roman"/>
                <w:sz w:val="22"/>
              </w:rPr>
              <w:t>ств дл</w:t>
            </w:r>
            <w:proofErr w:type="gramEnd"/>
            <w:r w:rsidRPr="00957D2D">
              <w:rPr>
                <w:rFonts w:ascii="Times New Roman" w:hAnsi="Times New Roman"/>
                <w:sz w:val="22"/>
              </w:rPr>
              <w:t>я развлечений. Горки зимние. Требования безопасности при эксплуатации</w:t>
            </w:r>
            <w:r w:rsidRPr="00957D2D">
              <w:rPr>
                <w:rFonts w:ascii="Times New Roman" w:hAnsi="Times New Roman"/>
                <w:sz w:val="22"/>
              </w:rPr>
              <w:tab/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на базе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56987-2016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1.5.2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Безопасность аттракционов.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Картинговые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горки. Общие требования безопасности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на базе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56985-2016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1.5.3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Безопасность аттракционов. Оценка технического состояния. Продление срока службы</w:t>
            </w:r>
            <w:r w:rsidRPr="00957D2D">
              <w:rPr>
                <w:rFonts w:ascii="Times New Roman" w:hAnsi="Times New Roman"/>
                <w:sz w:val="22"/>
              </w:rPr>
              <w:tab/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на базе 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56065-2014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1.5.4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Безопасность аттракционов. Часть 2. Дополнительные требования безопасности к автодромам</w:t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на базе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53130.2-2014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1.5.5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Безопасность аттракционов. Часть 1. Дополнительные требования безопасности к железной дороге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на базе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53130.1-2014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1.5.6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Аттракционы водные. Безопасность конструкции. Общие требования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 на базе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52603-2011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1.5.7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Аттракционы водные. Безопасность при эксплуатации. Общие требования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на базе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52604-2012</w:t>
            </w:r>
            <w:r w:rsidRPr="00A175CB">
              <w:rPr>
                <w:rFonts w:ascii="Times New Roman" w:hAnsi="Times New Roman"/>
                <w:sz w:val="22"/>
              </w:rPr>
              <w:tab/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1.5.8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Безопасность аттракционов. Воздействия аттракционов на пассажиров аттракционов. Идентификация потенциальных биомеханических рисков аттракционов</w:t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ПНСТ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1.5.9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Оборудование и покрытия игровых площадок. Дополнительные требования безопасности и методы испытаний многоуровневых лабиринтов.</w:t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203BFC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  <w:lang w:val="en-US"/>
              </w:rPr>
              <w:lastRenderedPageBreak/>
              <w:t>1.</w:t>
            </w:r>
            <w:r w:rsidRPr="00957D2D">
              <w:rPr>
                <w:rFonts w:ascii="Times New Roman" w:hAnsi="Times New Roman"/>
                <w:sz w:val="22"/>
              </w:rPr>
              <w:t>5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>.</w:t>
            </w:r>
            <w:r w:rsidRPr="00957D2D">
              <w:rPr>
                <w:rFonts w:ascii="Times New Roman" w:hAnsi="Times New Roman"/>
                <w:sz w:val="22"/>
              </w:rPr>
              <w:t>1</w:t>
            </w:r>
            <w:r w:rsidR="00203BF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Оборудование и покрытия игровых площадок. Дополнительные требования безопасности и методы испытаний универсальных игровых площадок   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на основе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59010 -2020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2023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2024 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203BFC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  <w:lang w:val="en-US"/>
              </w:rPr>
              <w:t>1.</w:t>
            </w:r>
            <w:r w:rsidRPr="00957D2D">
              <w:rPr>
                <w:rFonts w:ascii="Times New Roman" w:hAnsi="Times New Roman"/>
                <w:sz w:val="22"/>
              </w:rPr>
              <w:t>5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>.</w:t>
            </w:r>
            <w:r w:rsidRPr="00957D2D">
              <w:rPr>
                <w:rFonts w:ascii="Times New Roman" w:hAnsi="Times New Roman"/>
                <w:sz w:val="22"/>
              </w:rPr>
              <w:t>1</w:t>
            </w:r>
            <w:r w:rsidR="00203BF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957D2D">
              <w:rPr>
                <w:rFonts w:ascii="Times New Roman" w:eastAsia="Times New Roman" w:hAnsi="Times New Roman"/>
                <w:sz w:val="22"/>
                <w:lang w:eastAsia="ru-RU"/>
              </w:rPr>
              <w:t xml:space="preserve">Оборудование и покрытия игровых площадок. Термины и определения» 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eastAsia="Times New Roman" w:hAnsi="Times New Roman"/>
                <w:sz w:val="22"/>
                <w:lang w:eastAsia="ru-RU"/>
              </w:rPr>
              <w:t xml:space="preserve"> ТК 455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Пересмотр 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ГОСТ 33602-2015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2026 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A175CB" w:rsidP="00A175CB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 w:rsidRPr="00957D2D">
              <w:rPr>
                <w:rFonts w:ascii="Times New Roman" w:hAnsi="Times New Roman"/>
                <w:b/>
                <w:sz w:val="22"/>
              </w:rPr>
              <w:t>1.6 Издательская книжная и журнальная продукция, учебные пособия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1.6.1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Издания книжные и журнальные для детей и подростков. Гигиенические требования. Методы оценки.  </w:t>
            </w:r>
          </w:p>
          <w:p w:rsidR="00A910F9" w:rsidRPr="00957D2D" w:rsidRDefault="00A910F9" w:rsidP="00A175CB">
            <w:pPr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A175CB" w:rsidP="00A175CB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 w:rsidRPr="00957D2D">
              <w:rPr>
                <w:rFonts w:ascii="Times New Roman" w:hAnsi="Times New Roman"/>
                <w:b/>
                <w:sz w:val="22"/>
              </w:rPr>
              <w:t>1.7 Учебное оборудование, модели и устройства школьные демонстрационные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1.7.1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Средства обучения и воспитания. Термины и определения  </w:t>
            </w:r>
          </w:p>
          <w:p w:rsidR="00A910F9" w:rsidRPr="00957D2D" w:rsidRDefault="00A910F9" w:rsidP="00A175CB">
            <w:pPr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1.7.2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Средства обучения и воспитания. Общие требования безопасности.    </w:t>
            </w:r>
          </w:p>
          <w:p w:rsidR="00A910F9" w:rsidRPr="00957D2D" w:rsidRDefault="00A910F9" w:rsidP="00A175CB">
            <w:pPr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1.7.3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Школы и детские образовательные организации. Безопасное остекление. Термины и определения</w:t>
            </w:r>
          </w:p>
          <w:p w:rsidR="00A910F9" w:rsidRPr="00957D2D" w:rsidRDefault="00A910F9" w:rsidP="00A175CB">
            <w:pPr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957D2D">
              <w:rPr>
                <w:rFonts w:ascii="Times New Roman" w:hAnsi="Times New Roman"/>
                <w:sz w:val="22"/>
              </w:rPr>
              <w:t>ТК 041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1.7.4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Школы и детские образовательные организации. Безопасное остекление. Общие технические требования. 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041</w:t>
            </w:r>
          </w:p>
          <w:p w:rsidR="00A910F9" w:rsidRPr="00957D2D" w:rsidRDefault="00A910F9" w:rsidP="00A175CB">
            <w:pPr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1.7.5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Доски классные. Общие технические требования 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20064–86; неэквивалентен EN 14434:2010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1.7.6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Столы демонстрационные. Функциональные размеры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18607–93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1.7.7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Подставки для технических средств обучения. Типы и функциональные размеры 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22361–95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1.7.8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Шкафы демонстрационные и лабораторные вытяжные. Типы и функциональные размеры 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22360–95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A175CB" w:rsidP="00A175CB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 w:rsidRPr="00957D2D">
              <w:rPr>
                <w:rFonts w:ascii="Times New Roman" w:hAnsi="Times New Roman"/>
                <w:b/>
                <w:sz w:val="22"/>
              </w:rPr>
              <w:lastRenderedPageBreak/>
              <w:t>1.8 Детские транспортные средства и удерживающие устройства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1.8.1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Коляски детские. Общие технические условия 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Пересмотр ГОСТ 19245-93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1.8.2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Велосипеды для детей младшего возраста. Требования безопасности и методы испытаний 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на основе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58704-2019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1.8.3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Товары по уходу за детьми. Детские ходунки. Требования безопасности и методы испытаний 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 прямое применение</w:t>
            </w:r>
            <w:r w:rsidRPr="00A175CB"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EN 1273:2020, </w:t>
            </w:r>
            <w:r w:rsidRPr="00A175CB">
              <w:rPr>
                <w:rFonts w:ascii="Times New Roman" w:hAnsi="Times New Roman"/>
                <w:sz w:val="22"/>
              </w:rPr>
              <w:t>IDT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B" w:rsidRPr="00957D2D" w:rsidRDefault="00A175CB" w:rsidP="00A175CB">
            <w:pPr>
              <w:numPr>
                <w:ilvl w:val="1"/>
                <w:numId w:val="31"/>
              </w:numPr>
              <w:spacing w:before="120" w:after="160" w:line="25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957D2D">
              <w:rPr>
                <w:rFonts w:ascii="Times New Roman" w:hAnsi="Times New Roman"/>
                <w:b/>
                <w:color w:val="000000"/>
                <w:sz w:val="22"/>
              </w:rPr>
              <w:t>Изделия хозяйственно-бытовые и санитарно-гигиенические</w:t>
            </w:r>
          </w:p>
          <w:p w:rsidR="00A175CB" w:rsidRPr="00957D2D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1.9.1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Щетки зубные. Общие технические условия 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6388-2003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1.9.2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Соски детские. Технические условия 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  <w:r w:rsidRPr="00957D2D">
              <w:rPr>
                <w:rFonts w:ascii="Times New Roman" w:hAnsi="Times New Roman"/>
                <w:sz w:val="22"/>
              </w:rPr>
              <w:tab/>
            </w:r>
            <w:r w:rsidRPr="00957D2D">
              <w:rPr>
                <w:rFonts w:ascii="Times New Roman" w:hAnsi="Times New Roman"/>
                <w:sz w:val="22"/>
              </w:rPr>
              <w:tab/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  2021</w:t>
            </w:r>
            <w:r w:rsidRPr="00A175CB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1.9.3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Соски детские. Определение агидола-2 и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цимата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методом высокоэффективной жидкостной хроматографии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1.9.4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Предметы ухода за детьми. Соски детские. Требования безопасности и методы испытаний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 на базе EN 1400:2013+A2:2018 , (NEQ)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1.9.5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Изделия из резины для детей. Определение 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>N</w:t>
            </w:r>
            <w:r w:rsidRPr="00957D2D"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нитрозоамина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и 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>N</w:t>
            </w:r>
            <w:r w:rsidRPr="00957D2D"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нитрозобразующих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веществ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Впервые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1.9.6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Изделия из резины для детей. Определение фталевого ангидрида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Впервые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1.9.7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Изделия из резины для детей. Определение пластификаторов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Впервые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1.9.8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Изделия из резины для детей. Определение фенолов и формальдегида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Впервые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1.9.9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Изделия из резины для детей. Определение антиоксидантов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Впервые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1.9.10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Изделия из резины для детей. Определение  тяжелых металлов (свинца, мышьяка, цинка) ТК 160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Впервые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1.9.11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Изделия из резины для детей. Определение ускорителей вулканизации 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Впервые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1.9.12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Товары для ухода за детьми. Ванны, подставки и отдельные средства для купания. Требования безопасности и методы испытаний  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 прямое применение EN 17072: 2018, IDT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</w:tr>
      <w:tr w:rsidR="00A910F9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1.9.13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Посуда и </w:t>
            </w:r>
            <w:proofErr w:type="gramStart"/>
            <w:r w:rsidRPr="00957D2D">
              <w:rPr>
                <w:rFonts w:ascii="Times New Roman" w:hAnsi="Times New Roman"/>
                <w:sz w:val="22"/>
              </w:rPr>
              <w:t>приборы</w:t>
            </w:r>
            <w:proofErr w:type="gramEnd"/>
            <w:r w:rsidRPr="00957D2D">
              <w:rPr>
                <w:rFonts w:ascii="Times New Roman" w:hAnsi="Times New Roman"/>
                <w:sz w:val="22"/>
              </w:rPr>
              <w:t xml:space="preserve"> столовые детские из серебра. Технические условия  </w:t>
            </w:r>
          </w:p>
          <w:p w:rsidR="00A910F9" w:rsidRPr="00957D2D" w:rsidRDefault="00A910F9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Пересмотр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</w:t>
            </w:r>
          </w:p>
          <w:p w:rsidR="00A910F9" w:rsidRPr="00A175CB" w:rsidRDefault="00A910F9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54391-2011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F9" w:rsidRPr="00A175CB" w:rsidRDefault="00A910F9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2027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A175CB" w:rsidP="00A175CB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 w:rsidRPr="00957D2D">
              <w:rPr>
                <w:rFonts w:ascii="Times New Roman" w:hAnsi="Times New Roman"/>
                <w:b/>
                <w:sz w:val="22"/>
              </w:rPr>
              <w:t>1.10 Товары для детей с ограниченными возможностями (ОВЗ)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1.10.1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Реабилитация инвалидов. Услуги детям по обучению пользованию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ортезом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нижней конечности.</w:t>
            </w:r>
            <w:r w:rsidRPr="00957D2D">
              <w:rPr>
                <w:rFonts w:ascii="Times New Roman" w:hAnsi="Times New Roman"/>
                <w:sz w:val="22"/>
              </w:rPr>
              <w:tab/>
              <w:t xml:space="preserve">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9F1308" w:rsidP="00A175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957D2D">
              <w:rPr>
                <w:rFonts w:ascii="Times New Roman" w:hAnsi="Times New Roman"/>
                <w:sz w:val="22"/>
              </w:rPr>
              <w:t>1.10.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Изделия медицинские. Подгузники для детей-инвалидов. Общие технические условия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957D2D">
              <w:rPr>
                <w:rFonts w:ascii="Times New Roman" w:hAnsi="Times New Roman"/>
                <w:sz w:val="22"/>
              </w:rPr>
              <w:t>1.10.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Устройства для чтения плоскопечатного текста для детей инвалидов по зрению. Общие технические условия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957D2D">
              <w:rPr>
                <w:rFonts w:ascii="Times New Roman" w:hAnsi="Times New Roman"/>
                <w:sz w:val="22"/>
              </w:rPr>
              <w:t>1.10.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Спортивные игры и их организация для детей инвалидов. Общие технические условия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957D2D">
              <w:rPr>
                <w:rFonts w:ascii="Times New Roman" w:hAnsi="Times New Roman"/>
                <w:sz w:val="22"/>
              </w:rPr>
              <w:t>1.10.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Игрушки, адаптированные для детей с ограниченными возможностями здоровья. Технические требования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957D2D">
              <w:rPr>
                <w:rFonts w:ascii="Times New Roman" w:hAnsi="Times New Roman"/>
                <w:sz w:val="22"/>
              </w:rPr>
              <w:t>1.10.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957D2D">
              <w:rPr>
                <w:rFonts w:ascii="Times New Roman" w:hAnsi="Times New Roman"/>
                <w:sz w:val="22"/>
              </w:rPr>
              <w:t>Айтрекеры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Pr="00957D2D">
              <w:rPr>
                <w:rFonts w:ascii="Times New Roman" w:hAnsi="Times New Roman"/>
                <w:sz w:val="22"/>
              </w:rPr>
              <w:t>реабилитационные</w:t>
            </w:r>
            <w:proofErr w:type="gramEnd"/>
            <w:r w:rsidRPr="00957D2D">
              <w:rPr>
                <w:rFonts w:ascii="Times New Roman" w:hAnsi="Times New Roman"/>
                <w:sz w:val="22"/>
              </w:rPr>
              <w:t xml:space="preserve"> для инвалидов с нарушениями речевых и/или двигательных функций. Технические требования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957D2D">
              <w:rPr>
                <w:rFonts w:ascii="Times New Roman" w:hAnsi="Times New Roman"/>
                <w:sz w:val="22"/>
              </w:rPr>
              <w:t>1.10.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Планшеты для коммуникации для инвалидов с нарушением речевых функций. Технические требования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957D2D">
              <w:rPr>
                <w:rFonts w:ascii="Times New Roman" w:hAnsi="Times New Roman"/>
                <w:sz w:val="22"/>
              </w:rPr>
              <w:t>1.10.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Программное обеспечение для коммуникации с символьной поддержкой и экранными карточками для детей-инвалидов с нарушением речевых функций. Технические требования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ТК 381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lastRenderedPageBreak/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1.10.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Активные имплантируемые медицинские изделия. Требования к системам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кохлеарной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имплантации, применяемым в педиатрии для компенсации потери слуха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957D2D">
              <w:rPr>
                <w:rFonts w:ascii="Times New Roman" w:hAnsi="Times New Roman"/>
                <w:sz w:val="22"/>
              </w:rPr>
              <w:t>1.10.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>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Аппараты слуховые. Технические требования к слуховым аппаратам костного звукопроведения, применяемым в педиатрии для компенсации потери слуха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1.10.11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957D2D">
              <w:rPr>
                <w:rFonts w:ascii="Times New Roman" w:hAnsi="Times New Roman"/>
                <w:sz w:val="22"/>
              </w:rPr>
              <w:t>Вертикализаторы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ортопедические детские. Классификация. Общие технические требования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1.10.12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Приспособления для гидрореабилитации. Классификация. Общие технические требования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1.10.13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Услуги по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ортезированию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верхних и нижних конечностей для детей. Состав, содержание и порядок предоставления услуг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1.10.14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Реабилитация (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абилитация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) инвалидов (детей-инвалидов). Оснащение реабилитационных и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абилитационных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тренажеров и оборудования биомедицинскими датчиками. Общие требования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A175CB" w:rsidP="00A175CB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 w:rsidRPr="00957D2D">
              <w:rPr>
                <w:rFonts w:ascii="Times New Roman" w:hAnsi="Times New Roman"/>
                <w:b/>
                <w:sz w:val="22"/>
              </w:rPr>
              <w:t>1.11 Детское питание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1.11.1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Сухие молочные смеси для детей раннего возраста. Методы определения массовой доли белка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470</w:t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  <w:r w:rsidRPr="00A175CB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1.11.2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Российская система качества. Пюре детское овощное. Потребительские испытания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702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  <w:r w:rsidRPr="00A175CB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1.11.3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Продукция соковая. Соки и нектары для детского питания. Общие технические условия</w:t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093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32920-2014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1.11.4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Каши </w:t>
            </w:r>
            <w:proofErr w:type="gramStart"/>
            <w:r w:rsidRPr="00957D2D">
              <w:rPr>
                <w:rFonts w:ascii="Times New Roman" w:hAnsi="Times New Roman"/>
                <w:sz w:val="22"/>
              </w:rPr>
              <w:t>детские</w:t>
            </w:r>
            <w:proofErr w:type="gramEnd"/>
            <w:r w:rsidRPr="00957D2D">
              <w:rPr>
                <w:rFonts w:ascii="Times New Roman" w:hAnsi="Times New Roman"/>
                <w:sz w:val="22"/>
              </w:rPr>
              <w:t xml:space="preserve"> стерилизованные на молочной основе для питания детей раннего возраста. Общие технические условия</w:t>
            </w:r>
            <w:r w:rsidRPr="00957D2D">
              <w:rPr>
                <w:rFonts w:ascii="Times New Roman" w:hAnsi="Times New Roman"/>
                <w:sz w:val="22"/>
              </w:rPr>
              <w:tab/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ТК 036  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  <w:r w:rsidRPr="00A175CB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1.11.5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Полуфабрикаты мясные рубленые для детского питания. Технические условия</w:t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226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на базе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55366-2012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  <w:r w:rsidRPr="00A175CB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1.11.6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Рекомендации по организации независимых лабораторных испытаний качества и безопасности продуктов питания, поставляемых операторами питания в государственные общеобразовательные учреждения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111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1.11.7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trike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Рекомендации по организации общественного контроля качества и безопасности продуктов питания, поставляемых в государственные общеобразовательные учреждения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111</w:t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1.11.8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Добросовестная практика в области организации общественного контроля качества и безопасности продуктов питания поставляемых в государственные общеобразовательные учреждения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111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1.11.9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Продукты на молочной основе для питания детей раннего возраста. Метод определения олигосахаридов грудного молока (ФОС и ГОС).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1.11.10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Продукты на молочной основе для детского питания. Метод определения витамина (В</w:t>
            </w:r>
            <w:proofErr w:type="gramStart"/>
            <w:r w:rsidRPr="00957D2D">
              <w:rPr>
                <w:rFonts w:ascii="Times New Roman" w:hAnsi="Times New Roman"/>
                <w:sz w:val="22"/>
              </w:rPr>
              <w:t>9</w:t>
            </w:r>
            <w:proofErr w:type="gramEnd"/>
            <w:r w:rsidRPr="00957D2D">
              <w:rPr>
                <w:rFonts w:ascii="Times New Roman" w:hAnsi="Times New Roman"/>
                <w:sz w:val="22"/>
              </w:rPr>
              <w:t>)   фолиевой кислоты.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 на основе МУК 4.1.3605-20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1.11.11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Продукты молочные для детского питания. Метод определения активной кислотности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30648.5-99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Требуется мнение вышестоящей над техническим комитетом организации для определения целесообразности разработки изменения и определения разработчика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1.11.12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Продукты молочные для детского питания. Титриметрические методы определения кислотности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30648.4-99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Требуется мнение вышестоящей над техническим комитетом организации для определения целесообразности разработки изменения и определения разработчика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138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1.11.13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BF39D2" w:rsidP="00A175CB">
            <w:pPr>
              <w:rPr>
                <w:rFonts w:ascii="Times New Roman" w:hAnsi="Times New Roman"/>
                <w:sz w:val="22"/>
              </w:rPr>
            </w:pPr>
            <w:hyperlink r:id="rId15" w:history="1">
              <w:r w:rsidR="00842EBA" w:rsidRPr="00957D2D">
                <w:rPr>
                  <w:rFonts w:ascii="Times New Roman" w:hAnsi="Times New Roman"/>
                  <w:sz w:val="22"/>
                  <w:u w:val="single"/>
                </w:rPr>
                <w:t>Смеси сухие молочные для детей раннего возраста</w:t>
              </w:r>
            </w:hyperlink>
            <w:r w:rsidR="00842EBA" w:rsidRPr="00957D2D">
              <w:rPr>
                <w:rFonts w:ascii="Times New Roman" w:hAnsi="Times New Roman"/>
                <w:sz w:val="22"/>
              </w:rPr>
              <w:t>. Определение перекисного числа потенциометрическим методом по конечной точке титрования.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2022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2023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1.11.14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Продукция детского питания. Определение кальция, калия, марганца с помощью пламенной атомно-абсорбционной спектрометрии с предварительной минерализацией пробы в микроволновой печи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eastAsia="Times New Roman" w:hAnsi="Times New Roman"/>
                <w:sz w:val="22"/>
              </w:rPr>
            </w:pPr>
            <w:r w:rsidRPr="00A175CB">
              <w:rPr>
                <w:rFonts w:ascii="Times New Roman" w:eastAsia="Times New Roman" w:hAnsi="Times New Roman"/>
                <w:sz w:val="22"/>
              </w:rPr>
              <w:t>Разработка ГОСТ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Требуется мнение вышестоящей над техническим комитетом организации для определения целесообразности разработки изменения и определения разработчика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2022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eastAsia="Times New Roman" w:hAnsi="Times New Roman"/>
                <w:bCs/>
                <w:sz w:val="22"/>
                <w:lang w:eastAsia="ru-RU"/>
              </w:rPr>
              <w:t>2023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1.11.15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Продукты сухие на зерновой основе готовые к употреблению для детей раннего возраста.  Общие технические условия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bCs/>
                <w:sz w:val="22"/>
              </w:rPr>
              <w:t>2022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bCs/>
                <w:sz w:val="22"/>
              </w:rPr>
              <w:t>2023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1.11.16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Ветчина вареная в оболочке для детского питания. Технические условия</w:t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226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на базе 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54753-2011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6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1.11.17</w:t>
            </w:r>
          </w:p>
        </w:tc>
        <w:tc>
          <w:tcPr>
            <w:tcW w:w="6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Продукция специализированная. Изделия хлебобулочные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мультизерновые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для детского питания. Технические условия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003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1.11.18 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Продукция специализированная. Изделия хлебобулочные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безглютеновые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для детского питания, обогащенные. Общие технические условия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1.11.19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Продукция специализированная. Изделия макаронные для питания детей, обогащенные. Общие технические условия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1.11.20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Изделия макаронные для питания детей. Общие технические условия  ТК 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1.11.21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Продукция пищевая специализированная. Продукты пищевые для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энтерального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питания детей раннего возраста. Общие </w:t>
            </w:r>
            <w:r w:rsidRPr="00957D2D">
              <w:rPr>
                <w:rFonts w:ascii="Times New Roman" w:hAnsi="Times New Roman"/>
                <w:sz w:val="22"/>
              </w:rPr>
              <w:lastRenderedPageBreak/>
              <w:t>технические условия.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lastRenderedPageBreak/>
              <w:t>Разработка ГОСТ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1.11.22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Продукты на молочной основе для детского питания. Метод определения биотина.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1.11.23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Продукты на молочной основе для питания детей раннего возраста. Метод определения таурина с помощью ВЭЖХ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1.11.24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Смеси молочные сухие для питания детей раннего возраста. Метод определения массовой доли белка и соотношений сывороточных и казеиновых белков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color w:val="000000"/>
                <w:sz w:val="21"/>
                <w:szCs w:val="21"/>
                <w:lang w:eastAsia="ru-RU" w:bidi="ru-RU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1.11.25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Смеси молочные сухие для детей для питания детей раннего возраста. Методы определения массовой доли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углеводов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color w:val="000000"/>
                <w:sz w:val="21"/>
                <w:szCs w:val="21"/>
                <w:lang w:eastAsia="ru-RU" w:bidi="ru-RU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color w:val="000000"/>
                <w:sz w:val="21"/>
                <w:szCs w:val="21"/>
                <w:lang w:eastAsia="ru-RU" w:bidi="ru-RU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1.11.26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Продукты молочные составные и продукты детского питания на молочной основе. Определения массовой концентрации моно- и дисахаридов методом высокоэффективной жидкостной хроматографии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  <w:p w:rsidR="00842EBA" w:rsidRPr="00957D2D" w:rsidRDefault="00842EBA" w:rsidP="00A175CB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на основе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54760-2011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1.11.27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  <w:lang w:val="en-US"/>
              </w:rPr>
              <w:t>C</w:t>
            </w:r>
            <w:r w:rsidRPr="00957D2D">
              <w:rPr>
                <w:rFonts w:ascii="Times New Roman" w:hAnsi="Times New Roman"/>
                <w:sz w:val="22"/>
              </w:rPr>
              <w:t xml:space="preserve">меси адаптированные для искусственного вскармливания детей раннего возраста и смеси для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энтерального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питания взрослых. Определение бета-каротина,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ликопина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лютеина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и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зеаксантина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методом </w:t>
            </w:r>
            <w:proofErr w:type="gramStart"/>
            <w:r w:rsidRPr="00957D2D">
              <w:rPr>
                <w:rFonts w:ascii="Times New Roman" w:hAnsi="Times New Roman"/>
                <w:sz w:val="22"/>
              </w:rPr>
              <w:t>тандемной</w:t>
            </w:r>
            <w:proofErr w:type="gramEnd"/>
            <w:r w:rsidRPr="00957D2D">
              <w:rPr>
                <w:rFonts w:ascii="Times New Roman" w:hAnsi="Times New Roman"/>
                <w:sz w:val="22"/>
              </w:rPr>
              <w:t xml:space="preserve"> жидкостной хроматографии-масс-спектрометрии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ГОСТ, модифицированного по отношению к международному стандарту </w:t>
            </w:r>
            <w:r w:rsidRPr="00A175CB">
              <w:rPr>
                <w:rFonts w:ascii="Times New Roman" w:hAnsi="Times New Roman"/>
                <w:sz w:val="22"/>
                <w:lang w:val="en-US"/>
              </w:rPr>
              <w:t>ISO</w:t>
            </w:r>
            <w:r w:rsidRPr="00A175CB">
              <w:rPr>
                <w:rFonts w:ascii="Times New Roman" w:hAnsi="Times New Roman"/>
                <w:sz w:val="22"/>
              </w:rPr>
              <w:t xml:space="preserve"> 23443 </w:t>
            </w:r>
            <w:proofErr w:type="gramStart"/>
            <w:r w:rsidRPr="00A175CB">
              <w:rPr>
                <w:rFonts w:ascii="Times New Roman" w:hAnsi="Times New Roman"/>
                <w:sz w:val="22"/>
                <w:lang w:val="en-US"/>
              </w:rPr>
              <w:t>C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меси адаптированные для искусственного вскармливания детей раннего возраста и смеси для </w:t>
            </w:r>
            <w:proofErr w:type="spellStart"/>
            <w:r w:rsidRPr="00A175CB">
              <w:rPr>
                <w:rFonts w:ascii="Times New Roman" w:hAnsi="Times New Roman"/>
                <w:sz w:val="22"/>
              </w:rPr>
              <w:t>энтерального</w:t>
            </w:r>
            <w:proofErr w:type="spellEnd"/>
            <w:r w:rsidRPr="00A175CB">
              <w:rPr>
                <w:rFonts w:ascii="Times New Roman" w:hAnsi="Times New Roman"/>
                <w:sz w:val="22"/>
              </w:rPr>
              <w:t xml:space="preserve"> питания взрослых. Определение бета-каротина, </w:t>
            </w:r>
            <w:proofErr w:type="spellStart"/>
            <w:r w:rsidRPr="00A175CB">
              <w:rPr>
                <w:rFonts w:ascii="Times New Roman" w:hAnsi="Times New Roman"/>
                <w:sz w:val="22"/>
              </w:rPr>
              <w:t>ликопина</w:t>
            </w:r>
            <w:proofErr w:type="spellEnd"/>
            <w:r w:rsidRPr="00A175CB">
              <w:rPr>
                <w:rFonts w:ascii="Times New Roman" w:hAnsi="Times New Roman"/>
                <w:sz w:val="22"/>
              </w:rPr>
              <w:t xml:space="preserve"> и </w:t>
            </w:r>
            <w:proofErr w:type="spellStart"/>
            <w:r w:rsidRPr="00A175CB">
              <w:rPr>
                <w:rFonts w:ascii="Times New Roman" w:hAnsi="Times New Roman"/>
                <w:sz w:val="22"/>
              </w:rPr>
              <w:t>лютеина</w:t>
            </w:r>
            <w:proofErr w:type="spellEnd"/>
            <w:r w:rsidRPr="00A175CB">
              <w:rPr>
                <w:rFonts w:ascii="Times New Roman" w:hAnsi="Times New Roman"/>
                <w:sz w:val="22"/>
              </w:rPr>
              <w:t xml:space="preserve"> методом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тандемной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жидкостной хроматографии-масс-спектрометрии, </w:t>
            </w:r>
            <w:r w:rsidRPr="00A175CB">
              <w:rPr>
                <w:rFonts w:ascii="Times New Roman" w:hAnsi="Times New Roman"/>
                <w:sz w:val="22"/>
                <w:lang w:val="en-US"/>
              </w:rPr>
              <w:lastRenderedPageBreak/>
              <w:t>MOD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bCs/>
                <w:sz w:val="22"/>
              </w:rPr>
              <w:t>(</w:t>
            </w:r>
            <w:r w:rsidRPr="00A175CB">
              <w:rPr>
                <w:rFonts w:ascii="Times New Roman" w:hAnsi="Times New Roman"/>
                <w:bCs/>
                <w:sz w:val="22"/>
                <w:lang w:val="en-US"/>
              </w:rPr>
              <w:t xml:space="preserve">ISO </w:t>
            </w:r>
            <w:r w:rsidRPr="00A175CB">
              <w:rPr>
                <w:rFonts w:ascii="Times New Roman" w:hAnsi="Times New Roman"/>
                <w:sz w:val="22"/>
              </w:rPr>
              <w:t>23443</w:t>
            </w:r>
            <w:r w:rsidRPr="00A175CB">
              <w:rPr>
                <w:rFonts w:ascii="Times New Roman" w:hAnsi="Times New Roman"/>
                <w:bCs/>
                <w:sz w:val="22"/>
              </w:rPr>
              <w:t xml:space="preserve">, </w:t>
            </w:r>
            <w:r w:rsidRPr="00A175CB">
              <w:rPr>
                <w:rFonts w:ascii="Times New Roman" w:hAnsi="Times New Roman"/>
                <w:bCs/>
                <w:sz w:val="22"/>
                <w:lang w:val="en-US"/>
              </w:rPr>
              <w:t>MOD</w:t>
            </w:r>
            <w:r w:rsidRPr="00A175CB">
              <w:rPr>
                <w:rFonts w:ascii="Times New Roman" w:hAnsi="Times New Roman"/>
                <w:bCs/>
                <w:sz w:val="22"/>
              </w:rPr>
              <w:t>)</w:t>
            </w:r>
            <w:r w:rsidRPr="00A175CB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lastRenderedPageBreak/>
              <w:t>2023</w:t>
            </w:r>
          </w:p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1.11.28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Изделия кулинарные мясные для детского питания. Технические условия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226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1.11.29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Консервы на рыбной и рыборастительной основе для питания детей раннего возраста. Технические условия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Пересмотр 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ГОСТ 29276–92 «Консервы рыбные для детского питания. Технические условия»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Филе рыбы мороженое для детского питания. Технические условия</w:t>
            </w:r>
          </w:p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300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Пересмотр 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ГОСТ 33282–2015 «Филе рыбы мороженое для детского питания. Технические условия»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1.11.31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Продукция пищевая специализированная. Мучные кондитерские изделия для детского питания. Общие технические условия.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1.11.32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Продукты на молочной основе для детского питания. Метод определения перекисного числа.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 1.11.33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  <w:lang w:val="en-US"/>
              </w:rPr>
              <w:t>C</w:t>
            </w:r>
            <w:r w:rsidRPr="00957D2D">
              <w:rPr>
                <w:rFonts w:ascii="Times New Roman" w:hAnsi="Times New Roman"/>
                <w:sz w:val="22"/>
              </w:rPr>
              <w:t xml:space="preserve">меси адаптированные для искусственного вскармливания детей раннего возраста и смеси для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энтерального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питания взрослых. Определение свободного и общего холина и карнитина методом </w:t>
            </w:r>
            <w:proofErr w:type="gramStart"/>
            <w:r w:rsidRPr="00957D2D">
              <w:rPr>
                <w:rFonts w:ascii="Times New Roman" w:hAnsi="Times New Roman"/>
                <w:sz w:val="22"/>
              </w:rPr>
              <w:t>тандемной</w:t>
            </w:r>
            <w:proofErr w:type="gramEnd"/>
            <w:r w:rsidRPr="00957D2D">
              <w:rPr>
                <w:rFonts w:ascii="Times New Roman" w:hAnsi="Times New Roman"/>
                <w:sz w:val="22"/>
              </w:rPr>
              <w:t xml:space="preserve"> жидкостной хроматографии-масс-спектрометрии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на основе </w:t>
            </w:r>
            <w:r w:rsidRPr="00A175CB">
              <w:rPr>
                <w:rFonts w:ascii="Times New Roman" w:hAnsi="Times New Roman"/>
                <w:sz w:val="22"/>
                <w:lang w:val="en-US"/>
              </w:rPr>
              <w:t>ISO</w:t>
            </w:r>
            <w:r w:rsidRPr="00A175CB">
              <w:rPr>
                <w:rFonts w:ascii="Times New Roman" w:hAnsi="Times New Roman"/>
                <w:sz w:val="22"/>
              </w:rPr>
              <w:t xml:space="preserve"> 21468, </w:t>
            </w:r>
            <w:r w:rsidRPr="00A175CB">
              <w:rPr>
                <w:rFonts w:ascii="Times New Roman" w:hAnsi="Times New Roman"/>
                <w:sz w:val="22"/>
                <w:lang w:val="en-US"/>
              </w:rPr>
              <w:t>IDT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Требуется мнение вышестоящей над техническим комитетом организации для определения целесообразности разработки изменения и определения разработчика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1.11.34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Мясо баранина и ягнятина для детского питания. Технические условия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226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на базе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54034-2010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1.11.35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Рыба соленая для питания детей дошкольного и школьного возраста. Технические условия</w:t>
            </w:r>
          </w:p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</w:rPr>
              <w:t>ТК 300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A175CB" w:rsidRDefault="00842EBA" w:rsidP="00A17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«Рыба соленая для питания детей дошкольного и школьного возраста. Технические условия» 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1.11.36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Продукция специализированная. Изделия хлебобулочные для детского питания, обогащенные. Технические условия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ТК 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lastRenderedPageBreak/>
              <w:t xml:space="preserve">Разработка ГОСТ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1.11.37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Продукция специализированная. Изделия хлебобулочные для детского питания. Технические условия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1.11.38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Продукция специализированная. Изделия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экструдированные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для детского питания. Общие технические условия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1.11.39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Продукция специализированная. Изделия хлебобулочные из смеси ржаной и пшеничной муки для детского питания. Технические условия 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1.11.40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Мясо. Свинина для детского питания. Технические условия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226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на базе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54048-2010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1.13.41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Полуфабрикаты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мясосодержащие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рубленые для детского питания. Технические условия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226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на базе                   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56579-2015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2027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A175CB" w:rsidP="00A175CB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 w:rsidRPr="00957D2D">
              <w:rPr>
                <w:rFonts w:ascii="Times New Roman" w:hAnsi="Times New Roman"/>
                <w:b/>
                <w:sz w:val="22"/>
              </w:rPr>
              <w:t>1.12 Упаковка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1.12.1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Упаковка для нефармацевтической (нелекарственной) продукции, не подлежащая повторному закрыванию и недоступная для открывания детьми. Технические требования и методы испытаний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223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идентичен ISO 28862:2018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1.12.2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Упаковка. Упаковка, недоступная для открывания детьми. Методы механических испытаний повторно закрываемых упаковочных систем, недоступных для открывания детьми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  <w:lang w:val="en-US"/>
              </w:rPr>
            </w:pPr>
            <w:r w:rsidRPr="00957D2D">
              <w:rPr>
                <w:rFonts w:ascii="Times New Roman" w:hAnsi="Times New Roman"/>
                <w:sz w:val="22"/>
              </w:rPr>
              <w:t>ТК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 xml:space="preserve"> 415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  <w:lang w:val="en-US"/>
              </w:rPr>
            </w:pP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  <w:lang w:val="en-US"/>
              </w:rPr>
            </w:pP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идентичен ISO 13127:2012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1.12.3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Упаковка для фармацевтической продукции, не подлежащая повторному закрыванию и недоступная для открывания детьми. Технические требования и методы испытаний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223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идентичен ISO 14375:2018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1.12.4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Упаковка, недоступная для открывания детьми. Требования и методы испытания упаковок, рассчитанных на неоднократное открывание и закрывание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  <w:lang w:val="en-US"/>
              </w:rPr>
            </w:pPr>
            <w:r w:rsidRPr="00957D2D">
              <w:rPr>
                <w:rFonts w:ascii="Times New Roman" w:hAnsi="Times New Roman"/>
                <w:sz w:val="22"/>
              </w:rPr>
              <w:t>ТК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 xml:space="preserve"> 415</w:t>
            </w:r>
          </w:p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Пересмотр ГОСТ ISO 8317–2019;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идентичен ISO 8317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1.12.5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Упаковка. Рекомендации по безопасности гибкой полимерной упаковки, обеспечивающие минимизацию риска асфиксии для детей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223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идентичен DIN CEN/TR 16353-2012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1.12.6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shd w:val="clear" w:color="auto" w:fill="FFFFFF"/>
              <w:outlineLvl w:val="2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Стандартные методы испытаний для измерения крутящего момента при открывании винтовых укупорочных средств упаковочных систем, защищенных и не защищенных при открывании детьми, с использованием автоматизированного оборудования для испытания крутящего момента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  <w:lang w:val="en-US"/>
              </w:rPr>
            </w:pPr>
            <w:r w:rsidRPr="00957D2D">
              <w:rPr>
                <w:rFonts w:ascii="Times New Roman" w:hAnsi="Times New Roman"/>
                <w:sz w:val="22"/>
              </w:rPr>
              <w:t>ТК</w:t>
            </w:r>
            <w:r w:rsidRPr="00957D2D">
              <w:rPr>
                <w:rFonts w:ascii="Times New Roman" w:hAnsi="Times New Roman"/>
                <w:sz w:val="22"/>
                <w:lang w:val="en-US"/>
              </w:rPr>
              <w:t xml:space="preserve"> 415</w:t>
            </w:r>
          </w:p>
          <w:p w:rsidR="00842EBA" w:rsidRPr="00957D2D" w:rsidRDefault="00842EBA" w:rsidP="00A175CB">
            <w:pPr>
              <w:shd w:val="clear" w:color="auto" w:fill="FFFFFF"/>
              <w:outlineLvl w:val="2"/>
              <w:rPr>
                <w:rFonts w:ascii="Times New Roman" w:hAnsi="Times New Roman"/>
                <w:sz w:val="22"/>
                <w:lang w:val="en-US"/>
              </w:rPr>
            </w:pPr>
          </w:p>
          <w:p w:rsidR="00842EBA" w:rsidRPr="00957D2D" w:rsidRDefault="00842EBA" w:rsidP="00A175CB">
            <w:pPr>
              <w:shd w:val="clear" w:color="auto" w:fill="FFFFFF"/>
              <w:outlineLvl w:val="2"/>
              <w:rPr>
                <w:rFonts w:ascii="Times New Roman" w:hAnsi="Times New Roman"/>
                <w:sz w:val="22"/>
                <w:lang w:val="en-US"/>
              </w:rPr>
            </w:pP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идентичен ASTM D7860-14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1.12.7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Упаковка. Классификация упаковки, недоступной для детей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223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идентичен ASTM D3475-20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1.12.8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Канистры для топлива, предназначенные для розничной торговли, недоступные для открывания детьми. Технические требования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223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ГОСТ, идентичен ASTM F2517-17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957D2D" w:rsidRDefault="00A175CB" w:rsidP="00A175C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57D2D">
              <w:rPr>
                <w:rFonts w:ascii="Times New Roman" w:hAnsi="Times New Roman"/>
                <w:b/>
                <w:sz w:val="22"/>
              </w:rPr>
              <w:t>1.13 Оценка соответствия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1.13.1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Оценка соответствия. Порядок обязательного подтверждения соответствия продукции требованиям технического регламента «О безопасности оборудования для детских игровых площадок» </w:t>
            </w:r>
            <w:r w:rsidRPr="00957D2D">
              <w:rPr>
                <w:rFonts w:ascii="Times New Roman" w:hAnsi="Times New Roman"/>
                <w:sz w:val="22"/>
              </w:rPr>
              <w:tab/>
              <w:t xml:space="preserve">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1.13.2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Оценка соответствия. Порядок обязательного подтверждения соответствия продукции требованиям технического регламента «О безопасности аттракционов» </w:t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1.13.3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Оценка соответствия. Порядок проведения оценки технического состояния (технического освидетельствования) остаточного ресурса аттракционов. Продление срока службы</w:t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1.13.4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Оценка соответствия. Порядок проведения оценки технического состояния (технического освидетельствования) оборудования и покрытия для детских игровых площадок</w:t>
            </w:r>
            <w:r w:rsidRPr="00957D2D">
              <w:rPr>
                <w:rFonts w:ascii="Times New Roman" w:hAnsi="Times New Roman"/>
                <w:sz w:val="22"/>
              </w:rPr>
              <w:tab/>
              <w:t xml:space="preserve">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1.13.5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Оценка соответствия. Экспертиза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результатов исполнения государственных, муниципальных контрактов и договоров отдельных видов юридических лиц. Руководство по проведению инспекции продукции, предназначенной для детей и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подростков  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079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Разработка ПНСТ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1.13.6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Оценка соответствия. Порядок обязательного подтверждения соответствия продукции требованиям технического регламента Таможенного союза «О безопасности игрушек»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взамен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56039-2014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1.13.7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Оценка соответствия. Порядок обязательного подтверждения соответствия продукции требованиям технического регламента таможенного союза «О безопасности продукции, предназначенной для детей и подростков»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взамен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56012-2014</w:t>
            </w:r>
          </w:p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CB" w:rsidRPr="00957D2D" w:rsidRDefault="00A175CB" w:rsidP="00A175CB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A175CB" w:rsidRPr="00957D2D" w:rsidRDefault="00A175CB" w:rsidP="00A17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D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57D2D">
              <w:rPr>
                <w:rFonts w:ascii="Times New Roman" w:hAnsi="Times New Roman"/>
                <w:b/>
                <w:sz w:val="28"/>
                <w:szCs w:val="28"/>
              </w:rPr>
              <w:t xml:space="preserve">. Безопасность и качество услуг для детей в целом </w:t>
            </w:r>
          </w:p>
          <w:p w:rsidR="00A175CB" w:rsidRPr="00957D2D" w:rsidRDefault="00A175CB" w:rsidP="00A175CB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A175CB" w:rsidP="00A175CB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 w:rsidRPr="00957D2D">
              <w:rPr>
                <w:rFonts w:ascii="Times New Roman" w:hAnsi="Times New Roman"/>
                <w:b/>
                <w:sz w:val="22"/>
              </w:rPr>
              <w:t>2.1 Услуги по присмотру и уходу за детьми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2.1.1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Услуги бытовые.  Присмотр и уход за детьми. Общие требования безопасности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Пересмотр  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</w:t>
            </w:r>
            <w:r w:rsidRPr="00A175CB">
              <w:rPr>
                <w:rFonts w:ascii="Times New Roman" w:hAnsi="Times New Roman"/>
                <w:sz w:val="22"/>
                <w:lang w:eastAsia="ru-RU"/>
              </w:rPr>
              <w:t xml:space="preserve">57597 </w:t>
            </w:r>
            <w:r w:rsidRPr="00A175CB">
              <w:rPr>
                <w:rFonts w:ascii="Times New Roman" w:hAnsi="Times New Roman"/>
                <w:sz w:val="22"/>
              </w:rPr>
              <w:t>–</w:t>
            </w:r>
            <w:r w:rsidRPr="00A175CB">
              <w:rPr>
                <w:rFonts w:ascii="Times New Roman" w:hAnsi="Times New Roman"/>
                <w:sz w:val="22"/>
                <w:lang w:eastAsia="ru-RU"/>
              </w:rPr>
              <w:t xml:space="preserve"> 2017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2.1.2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Услуги населению. Требования к </w:t>
            </w:r>
            <w:r w:rsidRPr="00957D2D">
              <w:rPr>
                <w:rFonts w:ascii="Times New Roman" w:hAnsi="Times New Roman"/>
                <w:sz w:val="22"/>
                <w:shd w:val="clear" w:color="auto" w:fill="FFFFFF"/>
              </w:rPr>
              <w:t xml:space="preserve">услугам по присмотру и уходу за детьми дошкольного возраста (старше 3 лет)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  <w:shd w:val="clear" w:color="auto" w:fill="FFFFFF"/>
              </w:rPr>
              <w:t>(совместно с ТК 342) ТК 346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2.1.3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Услуги населению. Требования к услугам по уходу и присмотру за детьми, предоставляемым в детских организациях любого типа.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  <w:shd w:val="clear" w:color="auto" w:fill="FFFFFF"/>
              </w:rPr>
              <w:t>(совместно с ТК 342) ТК 346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A175CB" w:rsidP="00A175CB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 w:rsidRPr="00957D2D">
              <w:rPr>
                <w:rFonts w:ascii="Times New Roman" w:hAnsi="Times New Roman"/>
                <w:b/>
                <w:sz w:val="22"/>
              </w:rPr>
              <w:t>2.2 Услуги в области развлечений и отдыха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2.2.1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Услуги в области развлечений и отдыха детей. Термины и определения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2.2.2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Услуги в области развлечений и отдыха детей. Общие требования безопасности.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A175CB" w:rsidP="00A175CB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 w:rsidRPr="00957D2D">
              <w:rPr>
                <w:rFonts w:ascii="Times New Roman" w:hAnsi="Times New Roman"/>
                <w:b/>
                <w:sz w:val="22"/>
              </w:rPr>
              <w:t>2.3 Бытовое обслуживание детей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2.3.1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Услуги профессиональной уборки –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клининговые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услуги. Уборка детских садов. Общие технические требования и требования безопасности.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346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2.3.2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Услуги профессиональной уборки – </w:t>
            </w:r>
            <w:proofErr w:type="spellStart"/>
            <w:r w:rsidRPr="00957D2D">
              <w:rPr>
                <w:rFonts w:ascii="Times New Roman" w:hAnsi="Times New Roman"/>
                <w:sz w:val="22"/>
              </w:rPr>
              <w:t>клининговые</w:t>
            </w:r>
            <w:proofErr w:type="spellEnd"/>
            <w:r w:rsidRPr="00957D2D">
              <w:rPr>
                <w:rFonts w:ascii="Times New Roman" w:hAnsi="Times New Roman"/>
                <w:sz w:val="22"/>
              </w:rPr>
              <w:t xml:space="preserve"> услуги. Уборка школ. Общие технические требования и требования безопасности.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346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2.3.3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Услуги бытовые. Услуги парикмахерских и салонов красоты для детей. Общие технические условия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2.3.4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Услуги бытовые. Прокат средств перемещения для детей. Требования безопасности.  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2.3.5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Услуги бытовые. Социальные нормы и нормативы к услугам предоставляемым детям. Общие требования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346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2026</w:t>
            </w:r>
          </w:p>
        </w:tc>
      </w:tr>
      <w:tr w:rsidR="00A175CB" w:rsidRPr="00A175CB" w:rsidTr="009F1308">
        <w:trPr>
          <w:trHeight w:val="51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957D2D" w:rsidRDefault="00A175CB" w:rsidP="00A175C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57D2D">
              <w:rPr>
                <w:rFonts w:ascii="Times New Roman" w:hAnsi="Times New Roman"/>
                <w:b/>
                <w:sz w:val="22"/>
              </w:rPr>
              <w:t>2.4 Социальные услуги детям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2.4.1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Социальное обслуживание населения. Социальные услуги детям  </w:t>
            </w:r>
          </w:p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ТК 406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lastRenderedPageBreak/>
              <w:t xml:space="preserve">Пересмотр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52888-2013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</w:tr>
      <w:tr w:rsidR="00842EBA" w:rsidRPr="00A175CB" w:rsidTr="009F1308">
        <w:trPr>
          <w:trHeight w:val="41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lastRenderedPageBreak/>
              <w:t>2.4.2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Реабилитационные социальные услуги детям, содержащимся в специализированных учреждениях для несовершеннолетних</w:t>
            </w:r>
            <w:r w:rsidRPr="00957D2D">
              <w:rPr>
                <w:rFonts w:ascii="Times New Roman" w:hAnsi="Times New Roman"/>
                <w:sz w:val="22"/>
              </w:rPr>
              <w:tab/>
            </w:r>
          </w:p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ТК 406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2.4.3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Услуги по профилактике социального сиротства детей</w:t>
            </w:r>
            <w:r w:rsidRPr="00957D2D">
              <w:rPr>
                <w:rFonts w:ascii="Times New Roman" w:hAnsi="Times New Roman"/>
                <w:sz w:val="22"/>
              </w:rPr>
              <w:tab/>
              <w:t xml:space="preserve">  </w:t>
            </w:r>
          </w:p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</w:tr>
      <w:tr w:rsidR="00842EBA" w:rsidRPr="00A175CB" w:rsidTr="009F1308">
        <w:trPr>
          <w:trHeight w:val="5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2.4.4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957D2D" w:rsidRDefault="00842EBA" w:rsidP="00A175CB">
            <w:pPr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 xml:space="preserve">Услуги по обеспечению развивающего ухода в детских домах-интернатах для детей-инвалидов. Основные положения </w:t>
            </w:r>
          </w:p>
          <w:p w:rsidR="00842EBA" w:rsidRPr="00957D2D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57D2D">
              <w:rPr>
                <w:rFonts w:ascii="Times New Roman" w:hAnsi="Times New Roman"/>
                <w:sz w:val="22"/>
              </w:rPr>
              <w:t>ТК 406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A17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BA" w:rsidRPr="00A175CB" w:rsidRDefault="00842EBA" w:rsidP="009F1308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2022</w:t>
            </w:r>
          </w:p>
        </w:tc>
      </w:tr>
    </w:tbl>
    <w:p w:rsidR="00A175CB" w:rsidRPr="00A175CB" w:rsidRDefault="00A175CB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FE6731" w:rsidRPr="002B2573" w:rsidRDefault="00FE6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B9C" w:rsidRPr="002B2573" w:rsidRDefault="00E70B9C">
      <w:pPr>
        <w:jc w:val="center"/>
        <w:rPr>
          <w:rFonts w:ascii="Times New Roman" w:hAnsi="Times New Roman" w:cs="Times New Roman"/>
        </w:rPr>
      </w:pPr>
    </w:p>
    <w:sectPr w:rsidR="00E70B9C" w:rsidRPr="002B2573">
      <w:pgSz w:w="16838" w:h="11906" w:orient="landscape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D2" w:rsidRDefault="00BF39D2">
      <w:r>
        <w:separator/>
      </w:r>
    </w:p>
  </w:endnote>
  <w:endnote w:type="continuationSeparator" w:id="0">
    <w:p w:rsidR="00BF39D2" w:rsidRDefault="00BF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304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2EBA" w:rsidRPr="007F7A0E" w:rsidRDefault="00842EBA">
        <w:pPr>
          <w:pStyle w:val="14"/>
          <w:jc w:val="center"/>
          <w:rPr>
            <w:rFonts w:ascii="Times New Roman" w:hAnsi="Times New Roman" w:cs="Times New Roman"/>
          </w:rPr>
        </w:pPr>
        <w:r w:rsidRPr="007F7A0E">
          <w:rPr>
            <w:rFonts w:ascii="Times New Roman" w:hAnsi="Times New Roman" w:cs="Times New Roman"/>
          </w:rPr>
          <w:fldChar w:fldCharType="begin"/>
        </w:r>
        <w:r w:rsidRPr="007F7A0E">
          <w:rPr>
            <w:rFonts w:ascii="Times New Roman" w:hAnsi="Times New Roman" w:cs="Times New Roman"/>
          </w:rPr>
          <w:instrText>PAGE</w:instrText>
        </w:r>
        <w:r w:rsidRPr="007F7A0E">
          <w:rPr>
            <w:rFonts w:ascii="Times New Roman" w:hAnsi="Times New Roman" w:cs="Times New Roman"/>
          </w:rPr>
          <w:fldChar w:fldCharType="separate"/>
        </w:r>
        <w:r w:rsidR="00203BFC">
          <w:rPr>
            <w:rFonts w:ascii="Times New Roman" w:hAnsi="Times New Roman" w:cs="Times New Roman"/>
            <w:noProof/>
          </w:rPr>
          <w:t>9</w:t>
        </w:r>
        <w:r w:rsidRPr="007F7A0E">
          <w:rPr>
            <w:rFonts w:ascii="Times New Roman" w:hAnsi="Times New Roman" w:cs="Times New Roman"/>
          </w:rPr>
          <w:fldChar w:fldCharType="end"/>
        </w:r>
      </w:p>
    </w:sdtContent>
  </w:sdt>
  <w:p w:rsidR="00842EBA" w:rsidRDefault="00842EBA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D2" w:rsidRDefault="00BF39D2">
      <w:r>
        <w:separator/>
      </w:r>
    </w:p>
  </w:footnote>
  <w:footnote w:type="continuationSeparator" w:id="0">
    <w:p w:rsidR="00BF39D2" w:rsidRDefault="00BF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45"/>
    <w:multiLevelType w:val="multilevel"/>
    <w:tmpl w:val="F0F8DD78"/>
    <w:lvl w:ilvl="0">
      <w:start w:val="1"/>
      <w:numFmt w:val="decimal"/>
      <w:lvlText w:val="7.8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AC9"/>
    <w:multiLevelType w:val="multilevel"/>
    <w:tmpl w:val="DB6C3F2A"/>
    <w:lvl w:ilvl="0">
      <w:start w:val="1"/>
      <w:numFmt w:val="decimal"/>
      <w:lvlText w:val="2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7C6"/>
    <w:multiLevelType w:val="multilevel"/>
    <w:tmpl w:val="EAD21898"/>
    <w:lvl w:ilvl="0">
      <w:start w:val="1"/>
      <w:numFmt w:val="decimal"/>
      <w:lvlText w:val="7.7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0543"/>
    <w:multiLevelType w:val="multilevel"/>
    <w:tmpl w:val="0552979A"/>
    <w:lvl w:ilvl="0">
      <w:start w:val="1"/>
      <w:numFmt w:val="decimal"/>
      <w:lvlText w:val="7.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6444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8A422C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4F288B"/>
    <w:multiLevelType w:val="multilevel"/>
    <w:tmpl w:val="23BC5114"/>
    <w:lvl w:ilvl="0">
      <w:start w:val="1"/>
      <w:numFmt w:val="decimal"/>
      <w:lvlText w:val="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3660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417EB9"/>
    <w:multiLevelType w:val="multilevel"/>
    <w:tmpl w:val="A2287690"/>
    <w:lvl w:ilvl="0">
      <w:start w:val="1"/>
      <w:numFmt w:val="decimal"/>
      <w:lvlText w:val="7.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57DCF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2FB74DE2"/>
    <w:multiLevelType w:val="multilevel"/>
    <w:tmpl w:val="211470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2152" w:hanging="360"/>
      </w:pPr>
    </w:lvl>
    <w:lvl w:ilvl="2">
      <w:start w:val="1"/>
      <w:numFmt w:val="decimal"/>
      <w:lvlText w:val="%1.%2.%3"/>
      <w:lvlJc w:val="left"/>
      <w:pPr>
        <w:ind w:left="4304" w:hanging="720"/>
      </w:pPr>
    </w:lvl>
    <w:lvl w:ilvl="3">
      <w:start w:val="1"/>
      <w:numFmt w:val="decimal"/>
      <w:lvlText w:val="%1.%2.%3.%4"/>
      <w:lvlJc w:val="left"/>
      <w:pPr>
        <w:ind w:left="6096" w:hanging="720"/>
      </w:pPr>
    </w:lvl>
    <w:lvl w:ilvl="4">
      <w:start w:val="1"/>
      <w:numFmt w:val="decimal"/>
      <w:lvlText w:val="%1.%2.%3.%4.%5"/>
      <w:lvlJc w:val="left"/>
      <w:pPr>
        <w:ind w:left="8248" w:hanging="1080"/>
      </w:pPr>
    </w:lvl>
    <w:lvl w:ilvl="5">
      <w:start w:val="1"/>
      <w:numFmt w:val="decimal"/>
      <w:lvlText w:val="%1.%2.%3.%4.%5.%6"/>
      <w:lvlJc w:val="left"/>
      <w:pPr>
        <w:ind w:left="10040" w:hanging="1080"/>
      </w:pPr>
    </w:lvl>
    <w:lvl w:ilvl="6">
      <w:start w:val="1"/>
      <w:numFmt w:val="decimal"/>
      <w:lvlText w:val="%1.%2.%3.%4.%5.%6.%7"/>
      <w:lvlJc w:val="left"/>
      <w:pPr>
        <w:ind w:left="12192" w:hanging="1440"/>
      </w:pPr>
    </w:lvl>
    <w:lvl w:ilvl="7">
      <w:start w:val="1"/>
      <w:numFmt w:val="decimal"/>
      <w:lvlText w:val="%1.%2.%3.%4.%5.%6.%7.%8"/>
      <w:lvlJc w:val="left"/>
      <w:pPr>
        <w:ind w:left="13984" w:hanging="1440"/>
      </w:pPr>
    </w:lvl>
    <w:lvl w:ilvl="8">
      <w:start w:val="1"/>
      <w:numFmt w:val="decimal"/>
      <w:lvlText w:val="%1.%2.%3.%4.%5.%6.%7.%8.%9"/>
      <w:lvlJc w:val="left"/>
      <w:pPr>
        <w:ind w:left="15776" w:hanging="1440"/>
      </w:pPr>
    </w:lvl>
  </w:abstractNum>
  <w:abstractNum w:abstractNumId="11">
    <w:nsid w:val="30AF78A2"/>
    <w:multiLevelType w:val="multilevel"/>
    <w:tmpl w:val="6E065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368486C"/>
    <w:multiLevelType w:val="multilevel"/>
    <w:tmpl w:val="4EF6CC9C"/>
    <w:lvl w:ilvl="0">
      <w:start w:val="1"/>
      <w:numFmt w:val="decimal"/>
      <w:lvlText w:val="7.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C3DFD"/>
    <w:multiLevelType w:val="multilevel"/>
    <w:tmpl w:val="49521B8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CF71144"/>
    <w:multiLevelType w:val="multilevel"/>
    <w:tmpl w:val="0DF6D384"/>
    <w:lvl w:ilvl="0">
      <w:start w:val="1"/>
      <w:numFmt w:val="decimal"/>
      <w:lvlText w:val="7.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0C69"/>
    <w:multiLevelType w:val="multilevel"/>
    <w:tmpl w:val="78FAA842"/>
    <w:lvl w:ilvl="0">
      <w:start w:val="9"/>
      <w:numFmt w:val="decimal"/>
      <w:lvlText w:val="1.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">
    <w:nsid w:val="4DAF6E9D"/>
    <w:multiLevelType w:val="hybridMultilevel"/>
    <w:tmpl w:val="79BA532E"/>
    <w:lvl w:ilvl="0" w:tplc="D59EAF8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C672CA"/>
    <w:multiLevelType w:val="multilevel"/>
    <w:tmpl w:val="49521B8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553A48C8"/>
    <w:multiLevelType w:val="multilevel"/>
    <w:tmpl w:val="CD84EC46"/>
    <w:lvl w:ilvl="0">
      <w:start w:val="1"/>
      <w:numFmt w:val="decimal"/>
      <w:lvlText w:val="7.10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15B86"/>
    <w:multiLevelType w:val="multilevel"/>
    <w:tmpl w:val="C3FC205A"/>
    <w:lvl w:ilvl="0">
      <w:start w:val="1"/>
      <w:numFmt w:val="decimal"/>
      <w:lvlText w:val="7.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85627"/>
    <w:multiLevelType w:val="hybridMultilevel"/>
    <w:tmpl w:val="A44EC2A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60944CF7"/>
    <w:multiLevelType w:val="multilevel"/>
    <w:tmpl w:val="CB064AE0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1FF4"/>
    <w:multiLevelType w:val="multilevel"/>
    <w:tmpl w:val="16F4CE72"/>
    <w:lvl w:ilvl="0">
      <w:start w:val="1"/>
      <w:numFmt w:val="decimal"/>
      <w:lvlText w:val="7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17322"/>
    <w:multiLevelType w:val="multilevel"/>
    <w:tmpl w:val="4BE61632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23A3E"/>
    <w:multiLevelType w:val="multilevel"/>
    <w:tmpl w:val="3AEA9B68"/>
    <w:lvl w:ilvl="0">
      <w:start w:val="1"/>
      <w:numFmt w:val="decimal"/>
      <w:lvlText w:val="7.1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345E7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72926DB"/>
    <w:multiLevelType w:val="multilevel"/>
    <w:tmpl w:val="9E5A8DBE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75D0A"/>
    <w:multiLevelType w:val="multilevel"/>
    <w:tmpl w:val="28F0E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8">
    <w:nsid w:val="7C977345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D81036"/>
    <w:multiLevelType w:val="multilevel"/>
    <w:tmpl w:val="2B501880"/>
    <w:lvl w:ilvl="0">
      <w:start w:val="1"/>
      <w:numFmt w:val="decimal"/>
      <w:lvlText w:val="7.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23"/>
  </w:num>
  <w:num w:numId="5">
    <w:abstractNumId w:val="26"/>
  </w:num>
  <w:num w:numId="6">
    <w:abstractNumId w:val="6"/>
  </w:num>
  <w:num w:numId="7">
    <w:abstractNumId w:val="19"/>
  </w:num>
  <w:num w:numId="8">
    <w:abstractNumId w:val="14"/>
  </w:num>
  <w:num w:numId="9">
    <w:abstractNumId w:val="29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22"/>
  </w:num>
  <w:num w:numId="16">
    <w:abstractNumId w:val="18"/>
  </w:num>
  <w:num w:numId="17">
    <w:abstractNumId w:val="24"/>
  </w:num>
  <w:num w:numId="18">
    <w:abstractNumId w:val="11"/>
  </w:num>
  <w:num w:numId="19">
    <w:abstractNumId w:val="9"/>
  </w:num>
  <w:num w:numId="20">
    <w:abstractNumId w:val="7"/>
  </w:num>
  <w:num w:numId="21">
    <w:abstractNumId w:val="25"/>
  </w:num>
  <w:num w:numId="22">
    <w:abstractNumId w:val="20"/>
  </w:num>
  <w:num w:numId="23">
    <w:abstractNumId w:val="28"/>
  </w:num>
  <w:num w:numId="24">
    <w:abstractNumId w:val="5"/>
  </w:num>
  <w:num w:numId="25">
    <w:abstractNumId w:val="15"/>
  </w:num>
  <w:num w:numId="26">
    <w:abstractNumId w:val="17"/>
  </w:num>
  <w:num w:numId="27">
    <w:abstractNumId w:val="27"/>
  </w:num>
  <w:num w:numId="28">
    <w:abstractNumId w:val="13"/>
  </w:num>
  <w:num w:numId="29">
    <w:abstractNumId w:val="16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1"/>
    <w:rsid w:val="00001A76"/>
    <w:rsid w:val="0000208F"/>
    <w:rsid w:val="00010001"/>
    <w:rsid w:val="00014755"/>
    <w:rsid w:val="0001516B"/>
    <w:rsid w:val="0001603C"/>
    <w:rsid w:val="0002618F"/>
    <w:rsid w:val="000375D3"/>
    <w:rsid w:val="00037611"/>
    <w:rsid w:val="00040572"/>
    <w:rsid w:val="00041669"/>
    <w:rsid w:val="00042435"/>
    <w:rsid w:val="00042B25"/>
    <w:rsid w:val="00043CEE"/>
    <w:rsid w:val="000459A0"/>
    <w:rsid w:val="00055E7D"/>
    <w:rsid w:val="000667C8"/>
    <w:rsid w:val="00070756"/>
    <w:rsid w:val="00072119"/>
    <w:rsid w:val="000735E2"/>
    <w:rsid w:val="00075A70"/>
    <w:rsid w:val="00086125"/>
    <w:rsid w:val="00093662"/>
    <w:rsid w:val="0009375B"/>
    <w:rsid w:val="000A0871"/>
    <w:rsid w:val="000A43A3"/>
    <w:rsid w:val="000A5A9C"/>
    <w:rsid w:val="000A60E5"/>
    <w:rsid w:val="000C5ACE"/>
    <w:rsid w:val="000C5DAF"/>
    <w:rsid w:val="000D6944"/>
    <w:rsid w:val="000E02F0"/>
    <w:rsid w:val="000E13E2"/>
    <w:rsid w:val="000E245A"/>
    <w:rsid w:val="000E34C3"/>
    <w:rsid w:val="000E6132"/>
    <w:rsid w:val="000E61BA"/>
    <w:rsid w:val="000E670B"/>
    <w:rsid w:val="000E78A3"/>
    <w:rsid w:val="000F6EF4"/>
    <w:rsid w:val="00106B3B"/>
    <w:rsid w:val="0012142C"/>
    <w:rsid w:val="00121E2D"/>
    <w:rsid w:val="00123C36"/>
    <w:rsid w:val="00126C3E"/>
    <w:rsid w:val="00127941"/>
    <w:rsid w:val="0013184B"/>
    <w:rsid w:val="00131AD5"/>
    <w:rsid w:val="00146FBC"/>
    <w:rsid w:val="00154C1A"/>
    <w:rsid w:val="00154EAD"/>
    <w:rsid w:val="00157B82"/>
    <w:rsid w:val="00164E6E"/>
    <w:rsid w:val="001677F4"/>
    <w:rsid w:val="00171795"/>
    <w:rsid w:val="001843EB"/>
    <w:rsid w:val="00185091"/>
    <w:rsid w:val="001869E2"/>
    <w:rsid w:val="001951A2"/>
    <w:rsid w:val="001972F0"/>
    <w:rsid w:val="001A06A6"/>
    <w:rsid w:val="001A14C1"/>
    <w:rsid w:val="001A3C80"/>
    <w:rsid w:val="001B194C"/>
    <w:rsid w:val="001B5229"/>
    <w:rsid w:val="001C1A04"/>
    <w:rsid w:val="001C39EB"/>
    <w:rsid w:val="001D0D26"/>
    <w:rsid w:val="001D3838"/>
    <w:rsid w:val="001D5747"/>
    <w:rsid w:val="001E3A8F"/>
    <w:rsid w:val="001F437F"/>
    <w:rsid w:val="001F5044"/>
    <w:rsid w:val="001F72DF"/>
    <w:rsid w:val="00203BFC"/>
    <w:rsid w:val="002155AD"/>
    <w:rsid w:val="00230672"/>
    <w:rsid w:val="00230A21"/>
    <w:rsid w:val="00232863"/>
    <w:rsid w:val="0023540B"/>
    <w:rsid w:val="00237377"/>
    <w:rsid w:val="00240214"/>
    <w:rsid w:val="00246D1C"/>
    <w:rsid w:val="0025568D"/>
    <w:rsid w:val="0026144A"/>
    <w:rsid w:val="00272D2E"/>
    <w:rsid w:val="0027391F"/>
    <w:rsid w:val="002753EC"/>
    <w:rsid w:val="00276528"/>
    <w:rsid w:val="00284990"/>
    <w:rsid w:val="002852C5"/>
    <w:rsid w:val="00286C8D"/>
    <w:rsid w:val="002905AC"/>
    <w:rsid w:val="00291BD4"/>
    <w:rsid w:val="002A47AE"/>
    <w:rsid w:val="002A50C6"/>
    <w:rsid w:val="002A6211"/>
    <w:rsid w:val="002A6B81"/>
    <w:rsid w:val="002A709A"/>
    <w:rsid w:val="002B041F"/>
    <w:rsid w:val="002B2127"/>
    <w:rsid w:val="002B2573"/>
    <w:rsid w:val="002C330D"/>
    <w:rsid w:val="002C3DB0"/>
    <w:rsid w:val="002C6DF6"/>
    <w:rsid w:val="002C707E"/>
    <w:rsid w:val="002C7704"/>
    <w:rsid w:val="002C7803"/>
    <w:rsid w:val="002D0040"/>
    <w:rsid w:val="002D33D4"/>
    <w:rsid w:val="002D68C3"/>
    <w:rsid w:val="002D6B38"/>
    <w:rsid w:val="002E0B40"/>
    <w:rsid w:val="002E0EA0"/>
    <w:rsid w:val="002E3F88"/>
    <w:rsid w:val="002E5C49"/>
    <w:rsid w:val="002E7E24"/>
    <w:rsid w:val="002F24AF"/>
    <w:rsid w:val="00302970"/>
    <w:rsid w:val="00306602"/>
    <w:rsid w:val="00306FDB"/>
    <w:rsid w:val="00307235"/>
    <w:rsid w:val="00310649"/>
    <w:rsid w:val="00311302"/>
    <w:rsid w:val="00320168"/>
    <w:rsid w:val="00322370"/>
    <w:rsid w:val="00331F85"/>
    <w:rsid w:val="00344D0B"/>
    <w:rsid w:val="00350236"/>
    <w:rsid w:val="00376D00"/>
    <w:rsid w:val="00380217"/>
    <w:rsid w:val="003834D5"/>
    <w:rsid w:val="00392443"/>
    <w:rsid w:val="00395CF8"/>
    <w:rsid w:val="00396149"/>
    <w:rsid w:val="003A3E9F"/>
    <w:rsid w:val="003A6C1D"/>
    <w:rsid w:val="003A7DF8"/>
    <w:rsid w:val="003C258E"/>
    <w:rsid w:val="003D0838"/>
    <w:rsid w:val="003D0F68"/>
    <w:rsid w:val="003E16EC"/>
    <w:rsid w:val="003E1AB6"/>
    <w:rsid w:val="003E32CF"/>
    <w:rsid w:val="003E419A"/>
    <w:rsid w:val="003E425C"/>
    <w:rsid w:val="003E78DA"/>
    <w:rsid w:val="003F0094"/>
    <w:rsid w:val="003F14B0"/>
    <w:rsid w:val="003F1BCA"/>
    <w:rsid w:val="003F6A70"/>
    <w:rsid w:val="00403F85"/>
    <w:rsid w:val="00407D84"/>
    <w:rsid w:val="004102AE"/>
    <w:rsid w:val="0041100A"/>
    <w:rsid w:val="004155A8"/>
    <w:rsid w:val="00420C80"/>
    <w:rsid w:val="0042128B"/>
    <w:rsid w:val="0042382E"/>
    <w:rsid w:val="00430738"/>
    <w:rsid w:val="00432031"/>
    <w:rsid w:val="00433F1C"/>
    <w:rsid w:val="00435C71"/>
    <w:rsid w:val="00445952"/>
    <w:rsid w:val="004473B6"/>
    <w:rsid w:val="0045225B"/>
    <w:rsid w:val="004534AB"/>
    <w:rsid w:val="00467ED1"/>
    <w:rsid w:val="00470A8A"/>
    <w:rsid w:val="00471E9F"/>
    <w:rsid w:val="00474172"/>
    <w:rsid w:val="004810F3"/>
    <w:rsid w:val="00484F16"/>
    <w:rsid w:val="00484F65"/>
    <w:rsid w:val="004851F4"/>
    <w:rsid w:val="004902D0"/>
    <w:rsid w:val="0049229E"/>
    <w:rsid w:val="004A4505"/>
    <w:rsid w:val="004A7A56"/>
    <w:rsid w:val="004B0F10"/>
    <w:rsid w:val="004B3BAA"/>
    <w:rsid w:val="004B756F"/>
    <w:rsid w:val="004C6CED"/>
    <w:rsid w:val="004C6E9B"/>
    <w:rsid w:val="004D2A73"/>
    <w:rsid w:val="004E5F8E"/>
    <w:rsid w:val="004E7DCB"/>
    <w:rsid w:val="004F3435"/>
    <w:rsid w:val="004F50F3"/>
    <w:rsid w:val="004F59DA"/>
    <w:rsid w:val="00503F1B"/>
    <w:rsid w:val="00513B84"/>
    <w:rsid w:val="00523F84"/>
    <w:rsid w:val="00524603"/>
    <w:rsid w:val="00526039"/>
    <w:rsid w:val="00532C3D"/>
    <w:rsid w:val="005410C2"/>
    <w:rsid w:val="00547EFD"/>
    <w:rsid w:val="00565267"/>
    <w:rsid w:val="0056788C"/>
    <w:rsid w:val="00581663"/>
    <w:rsid w:val="0058475B"/>
    <w:rsid w:val="00592397"/>
    <w:rsid w:val="00592A11"/>
    <w:rsid w:val="00593551"/>
    <w:rsid w:val="00593750"/>
    <w:rsid w:val="00595655"/>
    <w:rsid w:val="005A0066"/>
    <w:rsid w:val="005A1F55"/>
    <w:rsid w:val="005A5FB7"/>
    <w:rsid w:val="005B2E4D"/>
    <w:rsid w:val="005C1982"/>
    <w:rsid w:val="005C56E5"/>
    <w:rsid w:val="005C7B7B"/>
    <w:rsid w:val="005D16B9"/>
    <w:rsid w:val="005D689E"/>
    <w:rsid w:val="005E44CC"/>
    <w:rsid w:val="005E6F79"/>
    <w:rsid w:val="005E74B6"/>
    <w:rsid w:val="005E7EF3"/>
    <w:rsid w:val="005F35AB"/>
    <w:rsid w:val="005F4B13"/>
    <w:rsid w:val="005F66ED"/>
    <w:rsid w:val="0060437C"/>
    <w:rsid w:val="00605025"/>
    <w:rsid w:val="006053E2"/>
    <w:rsid w:val="00607102"/>
    <w:rsid w:val="006108F8"/>
    <w:rsid w:val="00610B66"/>
    <w:rsid w:val="00614369"/>
    <w:rsid w:val="00615153"/>
    <w:rsid w:val="006168BB"/>
    <w:rsid w:val="0062576B"/>
    <w:rsid w:val="0064083F"/>
    <w:rsid w:val="00642EAD"/>
    <w:rsid w:val="00644D1F"/>
    <w:rsid w:val="0064551D"/>
    <w:rsid w:val="00651358"/>
    <w:rsid w:val="006561E8"/>
    <w:rsid w:val="00660CA8"/>
    <w:rsid w:val="00665BFB"/>
    <w:rsid w:val="00666A54"/>
    <w:rsid w:val="006730DC"/>
    <w:rsid w:val="00682855"/>
    <w:rsid w:val="00682BBE"/>
    <w:rsid w:val="00684D2F"/>
    <w:rsid w:val="006851AF"/>
    <w:rsid w:val="00691123"/>
    <w:rsid w:val="00692B04"/>
    <w:rsid w:val="00697566"/>
    <w:rsid w:val="0069770C"/>
    <w:rsid w:val="006A136D"/>
    <w:rsid w:val="006B37A8"/>
    <w:rsid w:val="006B6820"/>
    <w:rsid w:val="006C152C"/>
    <w:rsid w:val="006C4181"/>
    <w:rsid w:val="006C4293"/>
    <w:rsid w:val="006C49D5"/>
    <w:rsid w:val="006C73A5"/>
    <w:rsid w:val="006D6ABF"/>
    <w:rsid w:val="006D6B9E"/>
    <w:rsid w:val="006E1978"/>
    <w:rsid w:val="006E35EE"/>
    <w:rsid w:val="006E41AF"/>
    <w:rsid w:val="006E57C9"/>
    <w:rsid w:val="006F12B1"/>
    <w:rsid w:val="006F6065"/>
    <w:rsid w:val="006F7A45"/>
    <w:rsid w:val="00705006"/>
    <w:rsid w:val="00714DC0"/>
    <w:rsid w:val="0072068D"/>
    <w:rsid w:val="007221E4"/>
    <w:rsid w:val="00727B40"/>
    <w:rsid w:val="00727C98"/>
    <w:rsid w:val="007322E1"/>
    <w:rsid w:val="00733CBD"/>
    <w:rsid w:val="00733E97"/>
    <w:rsid w:val="007355EF"/>
    <w:rsid w:val="007357CB"/>
    <w:rsid w:val="0073703D"/>
    <w:rsid w:val="007374A0"/>
    <w:rsid w:val="00741A20"/>
    <w:rsid w:val="00745500"/>
    <w:rsid w:val="00754A85"/>
    <w:rsid w:val="00761FAE"/>
    <w:rsid w:val="00762E83"/>
    <w:rsid w:val="00765052"/>
    <w:rsid w:val="007666C9"/>
    <w:rsid w:val="00767F57"/>
    <w:rsid w:val="00770FFF"/>
    <w:rsid w:val="00780ACE"/>
    <w:rsid w:val="00794521"/>
    <w:rsid w:val="00795E0F"/>
    <w:rsid w:val="0079649E"/>
    <w:rsid w:val="0079689A"/>
    <w:rsid w:val="007A2EE9"/>
    <w:rsid w:val="007A3904"/>
    <w:rsid w:val="007A5080"/>
    <w:rsid w:val="007B33CF"/>
    <w:rsid w:val="007B5091"/>
    <w:rsid w:val="007B7533"/>
    <w:rsid w:val="007B7E16"/>
    <w:rsid w:val="007C2AE5"/>
    <w:rsid w:val="007D1792"/>
    <w:rsid w:val="007D4174"/>
    <w:rsid w:val="007D4B34"/>
    <w:rsid w:val="007D56DE"/>
    <w:rsid w:val="007E244C"/>
    <w:rsid w:val="007E3001"/>
    <w:rsid w:val="007E36ED"/>
    <w:rsid w:val="007F1097"/>
    <w:rsid w:val="007F4F7C"/>
    <w:rsid w:val="007F7A0E"/>
    <w:rsid w:val="008043F9"/>
    <w:rsid w:val="008151D7"/>
    <w:rsid w:val="00816100"/>
    <w:rsid w:val="00816473"/>
    <w:rsid w:val="008164CF"/>
    <w:rsid w:val="00827C7F"/>
    <w:rsid w:val="00831512"/>
    <w:rsid w:val="008379EE"/>
    <w:rsid w:val="008428EA"/>
    <w:rsid w:val="00842EBA"/>
    <w:rsid w:val="0084624F"/>
    <w:rsid w:val="00850AA4"/>
    <w:rsid w:val="00852AC9"/>
    <w:rsid w:val="0086240A"/>
    <w:rsid w:val="008700F8"/>
    <w:rsid w:val="008712BB"/>
    <w:rsid w:val="00871E6E"/>
    <w:rsid w:val="00881947"/>
    <w:rsid w:val="00884655"/>
    <w:rsid w:val="00891218"/>
    <w:rsid w:val="0089148D"/>
    <w:rsid w:val="0089435F"/>
    <w:rsid w:val="008A28BB"/>
    <w:rsid w:val="008A56EC"/>
    <w:rsid w:val="008B7BE8"/>
    <w:rsid w:val="008D2FF8"/>
    <w:rsid w:val="008D3C99"/>
    <w:rsid w:val="008D4DE3"/>
    <w:rsid w:val="008D5721"/>
    <w:rsid w:val="008E0012"/>
    <w:rsid w:val="008E3531"/>
    <w:rsid w:val="008F235D"/>
    <w:rsid w:val="009027DA"/>
    <w:rsid w:val="00902FD9"/>
    <w:rsid w:val="0090691E"/>
    <w:rsid w:val="00910785"/>
    <w:rsid w:val="00913649"/>
    <w:rsid w:val="009148A7"/>
    <w:rsid w:val="00914C72"/>
    <w:rsid w:val="00915E17"/>
    <w:rsid w:val="00917142"/>
    <w:rsid w:val="0092123C"/>
    <w:rsid w:val="00922D0C"/>
    <w:rsid w:val="00923196"/>
    <w:rsid w:val="0092357B"/>
    <w:rsid w:val="009237AE"/>
    <w:rsid w:val="00927B46"/>
    <w:rsid w:val="00933217"/>
    <w:rsid w:val="0093399A"/>
    <w:rsid w:val="00935CA8"/>
    <w:rsid w:val="00940707"/>
    <w:rsid w:val="00941EEC"/>
    <w:rsid w:val="009469A2"/>
    <w:rsid w:val="00950BB5"/>
    <w:rsid w:val="00952383"/>
    <w:rsid w:val="00957803"/>
    <w:rsid w:val="00957D2D"/>
    <w:rsid w:val="009657F7"/>
    <w:rsid w:val="00967767"/>
    <w:rsid w:val="00973E38"/>
    <w:rsid w:val="0097506C"/>
    <w:rsid w:val="00975775"/>
    <w:rsid w:val="00975BE4"/>
    <w:rsid w:val="00984112"/>
    <w:rsid w:val="009851CB"/>
    <w:rsid w:val="00987F69"/>
    <w:rsid w:val="00994757"/>
    <w:rsid w:val="0099491D"/>
    <w:rsid w:val="009A7C2E"/>
    <w:rsid w:val="009B3434"/>
    <w:rsid w:val="009B3713"/>
    <w:rsid w:val="009B687B"/>
    <w:rsid w:val="009B7C0A"/>
    <w:rsid w:val="009B7EF1"/>
    <w:rsid w:val="009C50F6"/>
    <w:rsid w:val="009D16EC"/>
    <w:rsid w:val="009E0882"/>
    <w:rsid w:val="009E4FF3"/>
    <w:rsid w:val="009E6989"/>
    <w:rsid w:val="009F1308"/>
    <w:rsid w:val="00A1209B"/>
    <w:rsid w:val="00A1679A"/>
    <w:rsid w:val="00A175CB"/>
    <w:rsid w:val="00A2151A"/>
    <w:rsid w:val="00A263D6"/>
    <w:rsid w:val="00A31CC2"/>
    <w:rsid w:val="00A32633"/>
    <w:rsid w:val="00A3563B"/>
    <w:rsid w:val="00A47DE2"/>
    <w:rsid w:val="00A64749"/>
    <w:rsid w:val="00A73429"/>
    <w:rsid w:val="00A7698B"/>
    <w:rsid w:val="00A80102"/>
    <w:rsid w:val="00A808D7"/>
    <w:rsid w:val="00A90909"/>
    <w:rsid w:val="00A910F9"/>
    <w:rsid w:val="00AA4AD1"/>
    <w:rsid w:val="00AA6D3D"/>
    <w:rsid w:val="00AB2872"/>
    <w:rsid w:val="00AB6D8A"/>
    <w:rsid w:val="00AC0554"/>
    <w:rsid w:val="00AC1198"/>
    <w:rsid w:val="00AC2053"/>
    <w:rsid w:val="00AC321E"/>
    <w:rsid w:val="00AC4310"/>
    <w:rsid w:val="00AC4BC8"/>
    <w:rsid w:val="00AD0FEA"/>
    <w:rsid w:val="00AE2C27"/>
    <w:rsid w:val="00AE6C68"/>
    <w:rsid w:val="00AF51CC"/>
    <w:rsid w:val="00B02331"/>
    <w:rsid w:val="00B05CDB"/>
    <w:rsid w:val="00B066D8"/>
    <w:rsid w:val="00B140D6"/>
    <w:rsid w:val="00B32E70"/>
    <w:rsid w:val="00B332F3"/>
    <w:rsid w:val="00B33EF8"/>
    <w:rsid w:val="00B436B7"/>
    <w:rsid w:val="00B44907"/>
    <w:rsid w:val="00B4648F"/>
    <w:rsid w:val="00B53F2A"/>
    <w:rsid w:val="00B54471"/>
    <w:rsid w:val="00B545EF"/>
    <w:rsid w:val="00B561C0"/>
    <w:rsid w:val="00B56772"/>
    <w:rsid w:val="00B6011F"/>
    <w:rsid w:val="00B6174C"/>
    <w:rsid w:val="00B631CA"/>
    <w:rsid w:val="00B64C83"/>
    <w:rsid w:val="00B64CD5"/>
    <w:rsid w:val="00B66017"/>
    <w:rsid w:val="00B73B40"/>
    <w:rsid w:val="00B820AD"/>
    <w:rsid w:val="00B825C1"/>
    <w:rsid w:val="00B9326B"/>
    <w:rsid w:val="00B93A97"/>
    <w:rsid w:val="00B94304"/>
    <w:rsid w:val="00B95554"/>
    <w:rsid w:val="00BA00DC"/>
    <w:rsid w:val="00BA41B2"/>
    <w:rsid w:val="00BA629C"/>
    <w:rsid w:val="00BA654F"/>
    <w:rsid w:val="00BA6589"/>
    <w:rsid w:val="00BA6C7E"/>
    <w:rsid w:val="00BA7D88"/>
    <w:rsid w:val="00BB3111"/>
    <w:rsid w:val="00BB67CE"/>
    <w:rsid w:val="00BB7284"/>
    <w:rsid w:val="00BC6666"/>
    <w:rsid w:val="00BC7C4E"/>
    <w:rsid w:val="00BD14B0"/>
    <w:rsid w:val="00BE1779"/>
    <w:rsid w:val="00BE1A1F"/>
    <w:rsid w:val="00BE2595"/>
    <w:rsid w:val="00BF39D2"/>
    <w:rsid w:val="00BF66E5"/>
    <w:rsid w:val="00BF7384"/>
    <w:rsid w:val="00BF75D8"/>
    <w:rsid w:val="00BF79D9"/>
    <w:rsid w:val="00BF7C96"/>
    <w:rsid w:val="00C01967"/>
    <w:rsid w:val="00C03956"/>
    <w:rsid w:val="00C04DD3"/>
    <w:rsid w:val="00C05DF5"/>
    <w:rsid w:val="00C061F2"/>
    <w:rsid w:val="00C1130F"/>
    <w:rsid w:val="00C1490D"/>
    <w:rsid w:val="00C159FF"/>
    <w:rsid w:val="00C36380"/>
    <w:rsid w:val="00C40000"/>
    <w:rsid w:val="00C43690"/>
    <w:rsid w:val="00C43C3C"/>
    <w:rsid w:val="00C46EA5"/>
    <w:rsid w:val="00C47D42"/>
    <w:rsid w:val="00C522F4"/>
    <w:rsid w:val="00C55AF0"/>
    <w:rsid w:val="00C60ADB"/>
    <w:rsid w:val="00C62549"/>
    <w:rsid w:val="00C63369"/>
    <w:rsid w:val="00C70DCD"/>
    <w:rsid w:val="00C7125A"/>
    <w:rsid w:val="00C81A93"/>
    <w:rsid w:val="00C843E9"/>
    <w:rsid w:val="00C8457F"/>
    <w:rsid w:val="00CA0074"/>
    <w:rsid w:val="00CA1C27"/>
    <w:rsid w:val="00CA5478"/>
    <w:rsid w:val="00CA6B95"/>
    <w:rsid w:val="00CA7781"/>
    <w:rsid w:val="00CB2E88"/>
    <w:rsid w:val="00CB4094"/>
    <w:rsid w:val="00CC2BF8"/>
    <w:rsid w:val="00CC3A1D"/>
    <w:rsid w:val="00CD15E2"/>
    <w:rsid w:val="00CD5FA6"/>
    <w:rsid w:val="00CE21CD"/>
    <w:rsid w:val="00CE4FA6"/>
    <w:rsid w:val="00CE7D1A"/>
    <w:rsid w:val="00D03F57"/>
    <w:rsid w:val="00D05022"/>
    <w:rsid w:val="00D0531A"/>
    <w:rsid w:val="00D0673D"/>
    <w:rsid w:val="00D07EB3"/>
    <w:rsid w:val="00D1102E"/>
    <w:rsid w:val="00D1276D"/>
    <w:rsid w:val="00D12FE3"/>
    <w:rsid w:val="00D2119D"/>
    <w:rsid w:val="00D229B9"/>
    <w:rsid w:val="00D255D7"/>
    <w:rsid w:val="00D27297"/>
    <w:rsid w:val="00D33224"/>
    <w:rsid w:val="00D42A30"/>
    <w:rsid w:val="00D446BD"/>
    <w:rsid w:val="00D4506B"/>
    <w:rsid w:val="00D51215"/>
    <w:rsid w:val="00D5220B"/>
    <w:rsid w:val="00D61464"/>
    <w:rsid w:val="00D72BCC"/>
    <w:rsid w:val="00D74474"/>
    <w:rsid w:val="00D76CC2"/>
    <w:rsid w:val="00D824EB"/>
    <w:rsid w:val="00D82C29"/>
    <w:rsid w:val="00D85602"/>
    <w:rsid w:val="00D85A8E"/>
    <w:rsid w:val="00D8763D"/>
    <w:rsid w:val="00D87990"/>
    <w:rsid w:val="00D908C6"/>
    <w:rsid w:val="00D9200B"/>
    <w:rsid w:val="00D96126"/>
    <w:rsid w:val="00DA011A"/>
    <w:rsid w:val="00DA26A2"/>
    <w:rsid w:val="00DA66A3"/>
    <w:rsid w:val="00DB1E15"/>
    <w:rsid w:val="00DB25FD"/>
    <w:rsid w:val="00DB3EC9"/>
    <w:rsid w:val="00DB730E"/>
    <w:rsid w:val="00DB7790"/>
    <w:rsid w:val="00DC09BF"/>
    <w:rsid w:val="00DD37D9"/>
    <w:rsid w:val="00DD380A"/>
    <w:rsid w:val="00DE05B1"/>
    <w:rsid w:val="00DE2381"/>
    <w:rsid w:val="00DE4819"/>
    <w:rsid w:val="00DE773E"/>
    <w:rsid w:val="00DF3B3A"/>
    <w:rsid w:val="00E0317A"/>
    <w:rsid w:val="00E210D9"/>
    <w:rsid w:val="00E25607"/>
    <w:rsid w:val="00E26140"/>
    <w:rsid w:val="00E264CB"/>
    <w:rsid w:val="00E27C7E"/>
    <w:rsid w:val="00E30D55"/>
    <w:rsid w:val="00E31D0B"/>
    <w:rsid w:val="00E35720"/>
    <w:rsid w:val="00E36F3D"/>
    <w:rsid w:val="00E43959"/>
    <w:rsid w:val="00E44613"/>
    <w:rsid w:val="00E46345"/>
    <w:rsid w:val="00E46BD2"/>
    <w:rsid w:val="00E51498"/>
    <w:rsid w:val="00E56F06"/>
    <w:rsid w:val="00E63632"/>
    <w:rsid w:val="00E70B9C"/>
    <w:rsid w:val="00E70F1C"/>
    <w:rsid w:val="00E719C9"/>
    <w:rsid w:val="00E7598A"/>
    <w:rsid w:val="00E807A2"/>
    <w:rsid w:val="00E82B02"/>
    <w:rsid w:val="00E836F6"/>
    <w:rsid w:val="00E90EF0"/>
    <w:rsid w:val="00E92748"/>
    <w:rsid w:val="00E929CD"/>
    <w:rsid w:val="00E937A3"/>
    <w:rsid w:val="00EA5092"/>
    <w:rsid w:val="00EA6B56"/>
    <w:rsid w:val="00EA6FE6"/>
    <w:rsid w:val="00EB43EF"/>
    <w:rsid w:val="00EB53A8"/>
    <w:rsid w:val="00EB5930"/>
    <w:rsid w:val="00EC2652"/>
    <w:rsid w:val="00EC538D"/>
    <w:rsid w:val="00ED1F01"/>
    <w:rsid w:val="00ED2279"/>
    <w:rsid w:val="00EE4530"/>
    <w:rsid w:val="00EE4B2F"/>
    <w:rsid w:val="00EE67FA"/>
    <w:rsid w:val="00EF6336"/>
    <w:rsid w:val="00F00F5B"/>
    <w:rsid w:val="00F033E0"/>
    <w:rsid w:val="00F0510E"/>
    <w:rsid w:val="00F05EA5"/>
    <w:rsid w:val="00F071A9"/>
    <w:rsid w:val="00F162F8"/>
    <w:rsid w:val="00F21AB6"/>
    <w:rsid w:val="00F253DB"/>
    <w:rsid w:val="00F2566B"/>
    <w:rsid w:val="00F27F10"/>
    <w:rsid w:val="00F34C66"/>
    <w:rsid w:val="00F35FF9"/>
    <w:rsid w:val="00F37ADE"/>
    <w:rsid w:val="00F40B63"/>
    <w:rsid w:val="00F43564"/>
    <w:rsid w:val="00F469B7"/>
    <w:rsid w:val="00F475E1"/>
    <w:rsid w:val="00F51C5D"/>
    <w:rsid w:val="00F66EA5"/>
    <w:rsid w:val="00F67958"/>
    <w:rsid w:val="00F71120"/>
    <w:rsid w:val="00F76FB6"/>
    <w:rsid w:val="00F77CC4"/>
    <w:rsid w:val="00F815A8"/>
    <w:rsid w:val="00F85177"/>
    <w:rsid w:val="00F96754"/>
    <w:rsid w:val="00FA06AC"/>
    <w:rsid w:val="00FB12EB"/>
    <w:rsid w:val="00FB3F45"/>
    <w:rsid w:val="00FB52A0"/>
    <w:rsid w:val="00FC102A"/>
    <w:rsid w:val="00FC6231"/>
    <w:rsid w:val="00FD3F9E"/>
    <w:rsid w:val="00FD48EB"/>
    <w:rsid w:val="00FD4CF8"/>
    <w:rsid w:val="00FE0B91"/>
    <w:rsid w:val="00FE6731"/>
    <w:rsid w:val="00FE7B7E"/>
    <w:rsid w:val="00FF40B5"/>
    <w:rsid w:val="00FF4B76"/>
    <w:rsid w:val="00FF500F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F"/>
    <w:rPr>
      <w:sz w:val="24"/>
    </w:rPr>
  </w:style>
  <w:style w:type="paragraph" w:styleId="1">
    <w:name w:val="heading 1"/>
    <w:basedOn w:val="a"/>
    <w:link w:val="10"/>
    <w:uiPriority w:val="9"/>
    <w:qFormat/>
    <w:rsid w:val="007A39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A175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5CB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qFormat/>
    <w:rsid w:val="00BC25F7"/>
  </w:style>
  <w:style w:type="character" w:customStyle="1" w:styleId="-">
    <w:name w:val="Интернет-ссылка"/>
    <w:rsid w:val="00BC25F7"/>
    <w:rPr>
      <w:color w:val="000080"/>
      <w:u w:val="single"/>
    </w:rPr>
  </w:style>
  <w:style w:type="character" w:customStyle="1" w:styleId="ListLabel2">
    <w:name w:val="ListLabel 2"/>
    <w:qFormat/>
    <w:rsid w:val="00BC25F7"/>
    <w:rPr>
      <w:rFonts w:ascii="Times New Roman" w:hAnsi="Times New Roman"/>
      <w:sz w:val="20"/>
      <w:szCs w:val="20"/>
      <w:lang w:eastAsia="ru-RU"/>
    </w:rPr>
  </w:style>
  <w:style w:type="character" w:customStyle="1" w:styleId="ListLabel3">
    <w:name w:val="ListLabel 3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4">
    <w:name w:val="ListLabel 4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5">
    <w:name w:val="ListLabel 5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6">
    <w:name w:val="ListLabel 6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7">
    <w:name w:val="ListLabel 7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8">
    <w:name w:val="ListLabel 8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9">
    <w:name w:val="ListLabel 9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0">
    <w:name w:val="ListLabel 10"/>
    <w:qFormat/>
    <w:rsid w:val="00A40475"/>
    <w:rPr>
      <w:rFonts w:cs="Times New Roman"/>
      <w:color w:val="00000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ListLabel11">
    <w:name w:val="ListLabel 11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2">
    <w:name w:val="ListLabel 12"/>
    <w:qFormat/>
    <w:rsid w:val="00A40475"/>
    <w:rPr>
      <w:rFonts w:cs="Times New Roman"/>
      <w:color w:val="000000"/>
      <w:sz w:val="24"/>
      <w:szCs w:val="24"/>
    </w:rPr>
  </w:style>
  <w:style w:type="character" w:customStyle="1" w:styleId="ListLabel19">
    <w:name w:val="ListLabel 19"/>
    <w:qFormat/>
    <w:rsid w:val="00C57307"/>
    <w:rPr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ListLabel1">
    <w:name w:val="ListLabel 1"/>
    <w:qFormat/>
    <w:rsid w:val="005C2737"/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ru-RU"/>
    </w:rPr>
  </w:style>
  <w:style w:type="character" w:customStyle="1" w:styleId="ListLabel20">
    <w:name w:val="ListLabel 20"/>
    <w:qFormat/>
    <w:rsid w:val="00A17D6B"/>
    <w:rPr>
      <w:rFonts w:cs="Times New Roman"/>
      <w:color w:val="000000"/>
      <w:sz w:val="24"/>
      <w:szCs w:val="24"/>
      <w:lang w:val="en-US"/>
    </w:rPr>
  </w:style>
  <w:style w:type="character" w:customStyle="1" w:styleId="ListLabel21">
    <w:name w:val="ListLabel 21"/>
    <w:qFormat/>
    <w:rsid w:val="00A17D6B"/>
    <w:rPr>
      <w:rFonts w:cs="Times New Roman"/>
      <w:color w:val="000000"/>
      <w:sz w:val="24"/>
      <w:szCs w:val="24"/>
    </w:rPr>
  </w:style>
  <w:style w:type="character" w:customStyle="1" w:styleId="ListLabel22">
    <w:name w:val="ListLabel 22"/>
    <w:qFormat/>
    <w:rsid w:val="00A17D6B"/>
    <w:rPr>
      <w:rFonts w:eastAsia="NSimSun"/>
    </w:rPr>
  </w:style>
  <w:style w:type="character" w:customStyle="1" w:styleId="ListLabel23">
    <w:name w:val="ListLabel 23"/>
    <w:qFormat/>
    <w:rsid w:val="00A17D6B"/>
    <w:rPr>
      <w:color w:val="auto"/>
    </w:rPr>
  </w:style>
  <w:style w:type="character" w:customStyle="1" w:styleId="ListLabel24">
    <w:name w:val="ListLabel 24"/>
    <w:qFormat/>
    <w:rsid w:val="00A17D6B"/>
    <w:rPr>
      <w:lang w:val="ru-RU"/>
    </w:rPr>
  </w:style>
  <w:style w:type="character" w:customStyle="1" w:styleId="ListLabel25">
    <w:name w:val="ListLabel 25"/>
    <w:qFormat/>
    <w:rsid w:val="00A17D6B"/>
    <w:rPr>
      <w:rFonts w:cs="Times New Roman"/>
      <w:highlight w:val="white"/>
      <w:lang w:val="ru-RU"/>
    </w:rPr>
  </w:style>
  <w:style w:type="character" w:customStyle="1" w:styleId="ListLabel26">
    <w:name w:val="ListLabel 26"/>
    <w:qFormat/>
    <w:rsid w:val="00ED4E63"/>
    <w:rPr>
      <w:rFonts w:cs="Times New Roman"/>
      <w:color w:val="000000"/>
      <w:sz w:val="24"/>
      <w:szCs w:val="24"/>
      <w:lang w:val="en-US"/>
    </w:rPr>
  </w:style>
  <w:style w:type="character" w:customStyle="1" w:styleId="ListLabel27">
    <w:name w:val="ListLabel 27"/>
    <w:qFormat/>
    <w:rsid w:val="00ED4E63"/>
    <w:rPr>
      <w:rFonts w:cs="Times New Roman"/>
      <w:color w:val="000000"/>
      <w:sz w:val="24"/>
      <w:szCs w:val="24"/>
    </w:rPr>
  </w:style>
  <w:style w:type="character" w:customStyle="1" w:styleId="ListLabel28">
    <w:name w:val="ListLabel 28"/>
    <w:qFormat/>
    <w:rsid w:val="00ED4E63"/>
    <w:rPr>
      <w:rFonts w:eastAsia="NSimSun"/>
    </w:rPr>
  </w:style>
  <w:style w:type="character" w:customStyle="1" w:styleId="ListLabel29">
    <w:name w:val="ListLabel 29"/>
    <w:qFormat/>
    <w:rsid w:val="00ED4E63"/>
    <w:rPr>
      <w:color w:val="auto"/>
    </w:rPr>
  </w:style>
  <w:style w:type="character" w:customStyle="1" w:styleId="ListLabel30">
    <w:name w:val="ListLabel 30"/>
    <w:qFormat/>
    <w:rsid w:val="00ED4E63"/>
    <w:rPr>
      <w:lang w:val="ru-RU"/>
    </w:rPr>
  </w:style>
  <w:style w:type="character" w:customStyle="1" w:styleId="ListLabel31">
    <w:name w:val="ListLabel 31"/>
    <w:qFormat/>
    <w:rsid w:val="00ED4E63"/>
    <w:rPr>
      <w:rFonts w:cs="Times New Roman"/>
      <w:highlight w:val="white"/>
      <w:lang w:val="ru-RU"/>
    </w:rPr>
  </w:style>
  <w:style w:type="character" w:customStyle="1" w:styleId="ListLabel32">
    <w:name w:val="ListLabel 32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3">
    <w:name w:val="ListLabel 33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4">
    <w:name w:val="ListLabel 34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35">
    <w:name w:val="ListLabel 35"/>
    <w:qFormat/>
    <w:rsid w:val="00ED4E63"/>
    <w:rPr>
      <w:rFonts w:ascii="Times New Roman" w:hAnsi="Times New Roman"/>
      <w:color w:val="auto"/>
      <w:sz w:val="24"/>
      <w:szCs w:val="24"/>
    </w:rPr>
  </w:style>
  <w:style w:type="character" w:customStyle="1" w:styleId="ListLabel36">
    <w:name w:val="ListLabel 36"/>
    <w:qFormat/>
    <w:rsid w:val="00ED4E63"/>
    <w:rPr>
      <w:rFonts w:ascii="Times New Roman" w:hAnsi="Times New Roman"/>
      <w:sz w:val="24"/>
      <w:szCs w:val="24"/>
      <w:lang w:val="ru-RU"/>
    </w:rPr>
  </w:style>
  <w:style w:type="character" w:customStyle="1" w:styleId="ListLabel37">
    <w:name w:val="ListLabel 37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38">
    <w:name w:val="ListLabel 38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9">
    <w:name w:val="ListLabel 39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0">
    <w:name w:val="ListLabel 40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41">
    <w:name w:val="ListLabel 41"/>
    <w:qFormat/>
    <w:rsid w:val="00ED4E63"/>
    <w:rPr>
      <w:color w:val="auto"/>
      <w:sz w:val="24"/>
      <w:szCs w:val="24"/>
    </w:rPr>
  </w:style>
  <w:style w:type="character" w:customStyle="1" w:styleId="ListLabel42">
    <w:name w:val="ListLabel 42"/>
    <w:qFormat/>
    <w:rsid w:val="00ED4E63"/>
    <w:rPr>
      <w:sz w:val="24"/>
      <w:szCs w:val="24"/>
      <w:lang w:val="ru-RU"/>
    </w:rPr>
  </w:style>
  <w:style w:type="character" w:customStyle="1" w:styleId="ListLabel43">
    <w:name w:val="ListLabel 43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44">
    <w:name w:val="ListLabel 44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45">
    <w:name w:val="ListLabel 45"/>
    <w:qFormat/>
    <w:rPr>
      <w:rFonts w:cs="Times New Roman"/>
      <w:color w:val="000000"/>
      <w:sz w:val="24"/>
      <w:szCs w:val="24"/>
    </w:rPr>
  </w:style>
  <w:style w:type="character" w:customStyle="1" w:styleId="ListLabel46">
    <w:name w:val="ListLabel 46"/>
    <w:qFormat/>
    <w:rPr>
      <w:rFonts w:eastAsia="NSimSun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lang w:val="ru-RU"/>
    </w:rPr>
  </w:style>
  <w:style w:type="character" w:customStyle="1" w:styleId="ListLabel49">
    <w:name w:val="ListLabel 49"/>
    <w:qFormat/>
    <w:rPr>
      <w:rFonts w:cs="Times New Roman"/>
      <w:highlight w:val="white"/>
      <w:lang w:val="ru-RU"/>
    </w:rPr>
  </w:style>
  <w:style w:type="character" w:customStyle="1" w:styleId="ListLabel50">
    <w:name w:val="ListLabel 50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51">
    <w:name w:val="ListLabel 51"/>
    <w:qFormat/>
    <w:rPr>
      <w:rFonts w:cs="Times New Roman"/>
      <w:color w:val="000000"/>
      <w:sz w:val="24"/>
      <w:szCs w:val="24"/>
    </w:rPr>
  </w:style>
  <w:style w:type="character" w:customStyle="1" w:styleId="ListLabel52">
    <w:name w:val="ListLabel 52"/>
    <w:qFormat/>
    <w:rPr>
      <w:rFonts w:eastAsia="NSimSun"/>
    </w:rPr>
  </w:style>
  <w:style w:type="character" w:customStyle="1" w:styleId="ListLabel53">
    <w:name w:val="ListLabel 53"/>
    <w:qFormat/>
    <w:rPr>
      <w:color w:val="auto"/>
    </w:rPr>
  </w:style>
  <w:style w:type="character" w:customStyle="1" w:styleId="ListLabel54">
    <w:name w:val="ListLabel 54"/>
    <w:qFormat/>
    <w:rPr>
      <w:lang w:val="ru-RU"/>
    </w:rPr>
  </w:style>
  <w:style w:type="character" w:customStyle="1" w:styleId="ListLabel55">
    <w:name w:val="ListLabel 55"/>
    <w:qFormat/>
    <w:rPr>
      <w:rFonts w:cs="Times New Roman"/>
      <w:highlight w:val="white"/>
      <w:lang w:val="ru-RU"/>
    </w:rPr>
  </w:style>
  <w:style w:type="character" w:customStyle="1" w:styleId="ListLabel56">
    <w:name w:val="ListLabel 56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57">
    <w:name w:val="ListLabel 57"/>
    <w:qFormat/>
    <w:rPr>
      <w:rFonts w:cs="Times New Roman"/>
      <w:color w:val="000000"/>
      <w:sz w:val="24"/>
      <w:szCs w:val="24"/>
    </w:rPr>
  </w:style>
  <w:style w:type="character" w:customStyle="1" w:styleId="ListLabel58">
    <w:name w:val="ListLabel 58"/>
    <w:qFormat/>
    <w:rPr>
      <w:rFonts w:eastAsia="NSimSun"/>
    </w:rPr>
  </w:style>
  <w:style w:type="character" w:customStyle="1" w:styleId="ListLabel59">
    <w:name w:val="ListLabel 59"/>
    <w:qFormat/>
    <w:rPr>
      <w:color w:val="auto"/>
    </w:rPr>
  </w:style>
  <w:style w:type="character" w:customStyle="1" w:styleId="ListLabel60">
    <w:name w:val="ListLabel 60"/>
    <w:qFormat/>
    <w:rPr>
      <w:lang w:val="ru-RU"/>
    </w:rPr>
  </w:style>
  <w:style w:type="character" w:customStyle="1" w:styleId="ListLabel61">
    <w:name w:val="ListLabel 61"/>
    <w:qFormat/>
    <w:rPr>
      <w:rFonts w:cs="Times New Roman"/>
      <w:highlight w:val="white"/>
      <w:lang w:val="ru-RU"/>
    </w:rPr>
  </w:style>
  <w:style w:type="character" w:customStyle="1" w:styleId="ListLabel62">
    <w:name w:val="ListLabel 62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63">
    <w:name w:val="ListLabel 63"/>
    <w:qFormat/>
    <w:rPr>
      <w:rFonts w:cs="Times New Roman"/>
      <w:color w:val="000000"/>
      <w:sz w:val="24"/>
      <w:szCs w:val="24"/>
    </w:rPr>
  </w:style>
  <w:style w:type="character" w:customStyle="1" w:styleId="ListLabel64">
    <w:name w:val="ListLabel 64"/>
    <w:qFormat/>
    <w:rPr>
      <w:rFonts w:eastAsia="NSimSun"/>
    </w:rPr>
  </w:style>
  <w:style w:type="character" w:customStyle="1" w:styleId="ListLabel65">
    <w:name w:val="ListLabel 65"/>
    <w:qFormat/>
    <w:rPr>
      <w:color w:val="auto"/>
    </w:rPr>
  </w:style>
  <w:style w:type="character" w:customStyle="1" w:styleId="ListLabel66">
    <w:name w:val="ListLabel 66"/>
    <w:qFormat/>
    <w:rPr>
      <w:lang w:val="ru-RU"/>
    </w:rPr>
  </w:style>
  <w:style w:type="character" w:customStyle="1" w:styleId="ListLabel67">
    <w:name w:val="ListLabel 67"/>
    <w:qFormat/>
    <w:rPr>
      <w:rFonts w:cs="Times New Roman"/>
      <w:highlight w:val="white"/>
      <w:lang w:val="ru-RU"/>
    </w:rPr>
  </w:style>
  <w:style w:type="character" w:customStyle="1" w:styleId="ListLabel68">
    <w:name w:val="ListLabel 68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69">
    <w:name w:val="ListLabel 69"/>
    <w:qFormat/>
    <w:rPr>
      <w:rFonts w:cs="Times New Roman"/>
      <w:color w:val="000000"/>
      <w:sz w:val="24"/>
      <w:szCs w:val="24"/>
    </w:rPr>
  </w:style>
  <w:style w:type="character" w:customStyle="1" w:styleId="ListLabel70">
    <w:name w:val="ListLabel 70"/>
    <w:qFormat/>
    <w:rPr>
      <w:rFonts w:eastAsia="NSimSun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lang w:val="ru-RU"/>
    </w:rPr>
  </w:style>
  <w:style w:type="character" w:customStyle="1" w:styleId="ListLabel73">
    <w:name w:val="ListLabel 73"/>
    <w:qFormat/>
    <w:rPr>
      <w:rFonts w:cs="Times New Roman"/>
      <w:highlight w:val="white"/>
      <w:lang w:val="ru-RU"/>
    </w:rPr>
  </w:style>
  <w:style w:type="character" w:customStyle="1" w:styleId="ListLabel74">
    <w:name w:val="ListLabel 74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75">
    <w:name w:val="ListLabel 75"/>
    <w:qFormat/>
    <w:rPr>
      <w:rFonts w:cs="Times New Roman"/>
      <w:color w:val="000000"/>
      <w:sz w:val="24"/>
      <w:szCs w:val="24"/>
    </w:rPr>
  </w:style>
  <w:style w:type="character" w:customStyle="1" w:styleId="ListLabel76">
    <w:name w:val="ListLabel 76"/>
    <w:qFormat/>
    <w:rPr>
      <w:rFonts w:eastAsia="NSimSun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lang w:val="ru-RU"/>
    </w:rPr>
  </w:style>
  <w:style w:type="character" w:customStyle="1" w:styleId="ListLabel79">
    <w:name w:val="ListLabel 79"/>
    <w:qFormat/>
    <w:rPr>
      <w:rFonts w:cs="Times New Roman"/>
      <w:highlight w:val="white"/>
      <w:lang w:val="ru-RU"/>
    </w:rPr>
  </w:style>
  <w:style w:type="character" w:customStyle="1" w:styleId="ListLabel80">
    <w:name w:val="ListLabel 80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81">
    <w:name w:val="ListLabel 81"/>
    <w:qFormat/>
    <w:rPr>
      <w:rFonts w:cs="Times New Roman"/>
      <w:color w:val="000000"/>
      <w:sz w:val="24"/>
      <w:szCs w:val="24"/>
    </w:rPr>
  </w:style>
  <w:style w:type="character" w:customStyle="1" w:styleId="ListLabel82">
    <w:name w:val="ListLabel 82"/>
    <w:qFormat/>
    <w:rPr>
      <w:rFonts w:eastAsia="NSimSun"/>
    </w:rPr>
  </w:style>
  <w:style w:type="character" w:customStyle="1" w:styleId="ListLabel83">
    <w:name w:val="ListLabel 83"/>
    <w:qFormat/>
    <w:rPr>
      <w:color w:val="auto"/>
    </w:rPr>
  </w:style>
  <w:style w:type="character" w:customStyle="1" w:styleId="ListLabel84">
    <w:name w:val="ListLabel 84"/>
    <w:qFormat/>
    <w:rPr>
      <w:lang w:val="ru-RU"/>
    </w:rPr>
  </w:style>
  <w:style w:type="character" w:customStyle="1" w:styleId="ListLabel85">
    <w:name w:val="ListLabel 85"/>
    <w:qFormat/>
    <w:rPr>
      <w:rFonts w:cs="Times New Roman"/>
      <w:highlight w:val="white"/>
      <w:lang w:val="ru-RU"/>
    </w:rPr>
  </w:style>
  <w:style w:type="character" w:customStyle="1" w:styleId="ListLabel86">
    <w:name w:val="ListLabel 86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87">
    <w:name w:val="ListLabel 87"/>
    <w:qFormat/>
    <w:rPr>
      <w:rFonts w:cs="Times New Roman"/>
      <w:color w:val="000000"/>
      <w:sz w:val="24"/>
      <w:szCs w:val="24"/>
    </w:rPr>
  </w:style>
  <w:style w:type="character" w:customStyle="1" w:styleId="ListLabel88">
    <w:name w:val="ListLabel 88"/>
    <w:qFormat/>
    <w:rPr>
      <w:rFonts w:eastAsia="NSimSun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lang w:val="ru-RU"/>
    </w:rPr>
  </w:style>
  <w:style w:type="character" w:customStyle="1" w:styleId="ListLabel91">
    <w:name w:val="ListLabel 91"/>
    <w:qFormat/>
    <w:rPr>
      <w:rFonts w:cs="Times New Roman"/>
      <w:highlight w:val="white"/>
      <w:lang w:val="ru-RU"/>
    </w:rPr>
  </w:style>
  <w:style w:type="character" w:customStyle="1" w:styleId="ListLabel92">
    <w:name w:val="ListLabel 92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93">
    <w:name w:val="ListLabel 93"/>
    <w:qFormat/>
    <w:rPr>
      <w:rFonts w:cs="Times New Roman"/>
      <w:color w:val="000000"/>
      <w:sz w:val="24"/>
      <w:szCs w:val="24"/>
    </w:rPr>
  </w:style>
  <w:style w:type="character" w:customStyle="1" w:styleId="ListLabel94">
    <w:name w:val="ListLabel 94"/>
    <w:qFormat/>
    <w:rPr>
      <w:rFonts w:eastAsia="NSimSun"/>
    </w:rPr>
  </w:style>
  <w:style w:type="character" w:customStyle="1" w:styleId="ListLabel95">
    <w:name w:val="ListLabel 95"/>
    <w:qFormat/>
    <w:rPr>
      <w:color w:val="auto"/>
    </w:rPr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rFonts w:cs="Times New Roman"/>
      <w:highlight w:val="white"/>
      <w:lang w:val="ru-RU"/>
    </w:rPr>
  </w:style>
  <w:style w:type="character" w:customStyle="1" w:styleId="ListLabel98">
    <w:name w:val="ListLabel 98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99">
    <w:name w:val="ListLabel 99"/>
    <w:qFormat/>
    <w:rPr>
      <w:rFonts w:cs="Times New Roman"/>
      <w:color w:val="000000"/>
      <w:sz w:val="24"/>
      <w:szCs w:val="24"/>
    </w:rPr>
  </w:style>
  <w:style w:type="character" w:customStyle="1" w:styleId="ListLabel100">
    <w:name w:val="ListLabel 100"/>
    <w:qFormat/>
    <w:rPr>
      <w:rFonts w:eastAsia="NSimSun"/>
    </w:rPr>
  </w:style>
  <w:style w:type="character" w:customStyle="1" w:styleId="ListLabel101">
    <w:name w:val="ListLabel 101"/>
    <w:qFormat/>
    <w:rPr>
      <w:color w:val="auto"/>
    </w:rPr>
  </w:style>
  <w:style w:type="character" w:customStyle="1" w:styleId="ListLabel102">
    <w:name w:val="ListLabel 102"/>
    <w:qFormat/>
    <w:rPr>
      <w:lang w:val="ru-RU"/>
    </w:rPr>
  </w:style>
  <w:style w:type="character" w:customStyle="1" w:styleId="ListLabel103">
    <w:name w:val="ListLabel 103"/>
    <w:qFormat/>
    <w:rPr>
      <w:rFonts w:cs="Times New Roman"/>
      <w:highlight w:val="white"/>
      <w:lang w:val="ru-RU"/>
    </w:rPr>
  </w:style>
  <w:style w:type="paragraph" w:customStyle="1" w:styleId="11">
    <w:name w:val="Заголовок1"/>
    <w:basedOn w:val="a"/>
    <w:next w:val="a5"/>
    <w:qFormat/>
    <w:rsid w:val="00BC25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BC25F7"/>
    <w:pPr>
      <w:spacing w:after="140" w:line="276" w:lineRule="auto"/>
    </w:pPr>
  </w:style>
  <w:style w:type="paragraph" w:styleId="a6">
    <w:name w:val="List"/>
    <w:basedOn w:val="a5"/>
    <w:rsid w:val="00BC25F7"/>
  </w:style>
  <w:style w:type="paragraph" w:customStyle="1" w:styleId="12">
    <w:name w:val="Название объекта1"/>
    <w:basedOn w:val="a"/>
    <w:qFormat/>
    <w:rsid w:val="00A17D6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C25F7"/>
    <w:pPr>
      <w:suppressLineNumbers/>
    </w:pPr>
  </w:style>
  <w:style w:type="paragraph" w:styleId="a8">
    <w:name w:val="caption"/>
    <w:basedOn w:val="a"/>
    <w:qFormat/>
    <w:rsid w:val="00A40475"/>
    <w:pPr>
      <w:suppressLineNumbers/>
      <w:spacing w:before="120" w:after="120"/>
    </w:pPr>
    <w:rPr>
      <w:i/>
      <w:iCs/>
    </w:rPr>
  </w:style>
  <w:style w:type="paragraph" w:customStyle="1" w:styleId="110">
    <w:name w:val="Заголовок 11"/>
    <w:basedOn w:val="a"/>
    <w:qFormat/>
    <w:rsid w:val="00BC25F7"/>
    <w:pPr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paragraph" w:customStyle="1" w:styleId="111">
    <w:name w:val="Название объекта11"/>
    <w:basedOn w:val="a"/>
    <w:qFormat/>
    <w:rsid w:val="00BC25F7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a"/>
    <w:qFormat/>
    <w:rsid w:val="00BC25F7"/>
    <w:pPr>
      <w:suppressLineNumbers/>
    </w:pPr>
  </w:style>
  <w:style w:type="paragraph" w:customStyle="1" w:styleId="aa">
    <w:name w:val="Заголовок таблицы"/>
    <w:basedOn w:val="a9"/>
    <w:qFormat/>
    <w:rsid w:val="00BC25F7"/>
    <w:pPr>
      <w:jc w:val="center"/>
    </w:pPr>
    <w:rPr>
      <w:b/>
      <w:bCs/>
    </w:rPr>
  </w:style>
  <w:style w:type="paragraph" w:customStyle="1" w:styleId="13">
    <w:name w:val="Верх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14">
    <w:name w:val="Ниж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ab">
    <w:name w:val="Библиография"/>
    <w:basedOn w:val="a"/>
    <w:qFormat/>
    <w:rsid w:val="005C2737"/>
    <w:pPr>
      <w:spacing w:before="40" w:after="4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927B46"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ac">
    <w:name w:val="header"/>
    <w:basedOn w:val="a"/>
    <w:link w:val="15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5">
    <w:name w:val="Верхний колонтитул Знак1"/>
    <w:basedOn w:val="a0"/>
    <w:link w:val="ac"/>
    <w:uiPriority w:val="99"/>
    <w:rsid w:val="00927B46"/>
    <w:rPr>
      <w:sz w:val="24"/>
      <w:szCs w:val="21"/>
    </w:rPr>
  </w:style>
  <w:style w:type="paragraph" w:styleId="ad">
    <w:name w:val="footer"/>
    <w:basedOn w:val="a"/>
    <w:link w:val="16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Нижний колонтитул Знак1"/>
    <w:basedOn w:val="a0"/>
    <w:link w:val="ad"/>
    <w:uiPriority w:val="99"/>
    <w:rsid w:val="00927B46"/>
    <w:rPr>
      <w:sz w:val="24"/>
      <w:szCs w:val="21"/>
    </w:rPr>
  </w:style>
  <w:style w:type="character" w:styleId="ae">
    <w:name w:val="Hyperlink"/>
    <w:basedOn w:val="a0"/>
    <w:uiPriority w:val="99"/>
    <w:rsid w:val="00157B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headertext">
    <w:name w:val="headertext"/>
    <w:basedOn w:val="a"/>
    <w:rsid w:val="001E3A8F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B820AD"/>
  </w:style>
  <w:style w:type="paragraph" w:customStyle="1" w:styleId="18">
    <w:name w:val="Текст выноски1"/>
    <w:basedOn w:val="a"/>
    <w:next w:val="af"/>
    <w:link w:val="af0"/>
    <w:uiPriority w:val="99"/>
    <w:semiHidden/>
    <w:unhideWhenUsed/>
    <w:rsid w:val="00B820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18"/>
    <w:uiPriority w:val="99"/>
    <w:semiHidden/>
    <w:rsid w:val="00B820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9">
    <w:name w:val="Абзац списка1"/>
    <w:basedOn w:val="a"/>
    <w:next w:val="af1"/>
    <w:uiPriority w:val="34"/>
    <w:qFormat/>
    <w:rsid w:val="00B820AD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B820A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paragraph" w:styleId="af">
    <w:name w:val="Balloon Text"/>
    <w:basedOn w:val="a"/>
    <w:link w:val="1a"/>
    <w:uiPriority w:val="99"/>
    <w:semiHidden/>
    <w:unhideWhenUsed/>
    <w:rsid w:val="00B820AD"/>
    <w:rPr>
      <w:rFonts w:ascii="Segoe UI" w:hAnsi="Segoe UI"/>
      <w:sz w:val="18"/>
      <w:szCs w:val="16"/>
    </w:rPr>
  </w:style>
  <w:style w:type="character" w:customStyle="1" w:styleId="1a">
    <w:name w:val="Текст выноски Знак1"/>
    <w:basedOn w:val="a0"/>
    <w:link w:val="af"/>
    <w:uiPriority w:val="99"/>
    <w:semiHidden/>
    <w:rsid w:val="00B820AD"/>
    <w:rPr>
      <w:rFonts w:ascii="Segoe UI" w:hAnsi="Segoe UI"/>
      <w:sz w:val="18"/>
      <w:szCs w:val="16"/>
    </w:rPr>
  </w:style>
  <w:style w:type="paragraph" w:styleId="af1">
    <w:name w:val="List Paragraph"/>
    <w:basedOn w:val="a"/>
    <w:uiPriority w:val="34"/>
    <w:qFormat/>
    <w:rsid w:val="00B820AD"/>
    <w:pPr>
      <w:ind w:left="720"/>
      <w:contextualSpacing/>
    </w:pPr>
    <w:rPr>
      <w:szCs w:val="21"/>
    </w:rPr>
  </w:style>
  <w:style w:type="character" w:styleId="af2">
    <w:name w:val="FollowedHyperlink"/>
    <w:basedOn w:val="a0"/>
    <w:uiPriority w:val="99"/>
    <w:semiHidden/>
    <w:unhideWhenUsed/>
    <w:rsid w:val="007A2EE9"/>
    <w:rPr>
      <w:color w:val="954F72"/>
      <w:u w:val="single"/>
    </w:rPr>
  </w:style>
  <w:style w:type="paragraph" w:customStyle="1" w:styleId="msonormal0">
    <w:name w:val="msonormal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nt5">
    <w:name w:val="font5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6">
    <w:name w:val="font6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7">
    <w:name w:val="font7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kern w:val="0"/>
      <w:lang w:eastAsia="ru-RU" w:bidi="ar-SA"/>
    </w:rPr>
  </w:style>
  <w:style w:type="paragraph" w:customStyle="1" w:styleId="xl65">
    <w:name w:val="xl65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68">
    <w:name w:val="xl68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2">
    <w:name w:val="xl72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3">
    <w:name w:val="xl73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5">
    <w:name w:val="xl75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6">
    <w:name w:val="xl76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8">
    <w:name w:val="xl78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84">
    <w:name w:val="xl84"/>
    <w:basedOn w:val="a"/>
    <w:rsid w:val="007A2E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6">
    <w:name w:val="xl86"/>
    <w:basedOn w:val="a"/>
    <w:rsid w:val="007A2E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7">
    <w:name w:val="xl87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8">
    <w:name w:val="xl88"/>
    <w:basedOn w:val="a"/>
    <w:rsid w:val="007A2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7A2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3">
    <w:name w:val="xl9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4">
    <w:name w:val="xl94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7">
    <w:name w:val="xl97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8">
    <w:name w:val="xl98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0">
    <w:name w:val="xl110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2">
    <w:name w:val="xl11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3">
    <w:name w:val="xl113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3">
    <w:name w:val="xl8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4">
    <w:name w:val="xl114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7">
    <w:name w:val="xl117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8">
    <w:name w:val="xl118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9">
    <w:name w:val="xl119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4">
    <w:name w:val="xl124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5">
    <w:name w:val="xl125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9">
    <w:name w:val="xl129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1">
    <w:name w:val="xl131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2">
    <w:name w:val="xl132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3">
    <w:name w:val="xl133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4">
    <w:name w:val="xl134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5">
    <w:name w:val="xl135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7">
    <w:name w:val="xl137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8">
    <w:name w:val="xl138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9">
    <w:name w:val="xl139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0">
    <w:name w:val="xl140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1">
    <w:name w:val="xl141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2">
    <w:name w:val="xl142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3">
    <w:name w:val="xl143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4">
    <w:name w:val="xl144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5">
    <w:name w:val="xl145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6">
    <w:name w:val="xl146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7">
    <w:name w:val="xl147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8">
    <w:name w:val="xl148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9">
    <w:name w:val="xl149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0">
    <w:name w:val="xl150"/>
    <w:basedOn w:val="a"/>
    <w:rsid w:val="000C5AC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1">
    <w:name w:val="xl151"/>
    <w:basedOn w:val="a"/>
    <w:rsid w:val="000C5A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2">
    <w:name w:val="xl152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3">
    <w:name w:val="xl153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4">
    <w:name w:val="xl154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5">
    <w:name w:val="xl15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6">
    <w:name w:val="xl156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7">
    <w:name w:val="xl157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8">
    <w:name w:val="xl158"/>
    <w:basedOn w:val="a"/>
    <w:rsid w:val="000C5A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9">
    <w:name w:val="xl159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160">
    <w:name w:val="xl160"/>
    <w:basedOn w:val="a"/>
    <w:rsid w:val="000C5ACE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1">
    <w:name w:val="xl161"/>
    <w:basedOn w:val="a"/>
    <w:rsid w:val="000C5AC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2">
    <w:name w:val="xl162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3">
    <w:name w:val="xl163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4">
    <w:name w:val="xl164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5">
    <w:name w:val="xl165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6">
    <w:name w:val="xl166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7">
    <w:name w:val="xl167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8">
    <w:name w:val="xl168"/>
    <w:basedOn w:val="a"/>
    <w:rsid w:val="000C5A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69">
    <w:name w:val="xl169"/>
    <w:basedOn w:val="a"/>
    <w:rsid w:val="000C5AC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A175CB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175CB"/>
    <w:pPr>
      <w:keepNext/>
      <w:keepLines/>
      <w:spacing w:before="40" w:line="256" w:lineRule="auto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numbering" w:customStyle="1" w:styleId="2">
    <w:name w:val="Нет списка2"/>
    <w:next w:val="a2"/>
    <w:uiPriority w:val="99"/>
    <w:semiHidden/>
    <w:unhideWhenUsed/>
    <w:rsid w:val="00A175CB"/>
  </w:style>
  <w:style w:type="character" w:customStyle="1" w:styleId="50">
    <w:name w:val="Заголовок 5 Знак"/>
    <w:basedOn w:val="a0"/>
    <w:link w:val="5"/>
    <w:uiPriority w:val="9"/>
    <w:semiHidden/>
    <w:rsid w:val="00A175CB"/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paragraph" w:styleId="af3">
    <w:name w:val="footnote text"/>
    <w:basedOn w:val="a"/>
    <w:link w:val="af4"/>
    <w:uiPriority w:val="99"/>
    <w:semiHidden/>
    <w:unhideWhenUsed/>
    <w:rsid w:val="00A175CB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A175CB"/>
    <w:rPr>
      <w:rFonts w:ascii="Calibri" w:eastAsia="Calibri" w:hAnsi="Calibri" w:cs="Times New Roman"/>
      <w:kern w:val="0"/>
      <w:szCs w:val="20"/>
      <w:lang w:eastAsia="en-US" w:bidi="ar-SA"/>
    </w:rPr>
  </w:style>
  <w:style w:type="character" w:customStyle="1" w:styleId="BiblioEntryChar">
    <w:name w:val="Biblio Entry Char"/>
    <w:basedOn w:val="a0"/>
    <w:link w:val="BiblioEntry"/>
    <w:locked/>
    <w:rsid w:val="00A175CB"/>
    <w:rPr>
      <w:rFonts w:ascii="Cambria" w:eastAsia="Calibri" w:hAnsi="Cambria"/>
      <w:lang w:val="en-GB"/>
    </w:rPr>
  </w:style>
  <w:style w:type="paragraph" w:customStyle="1" w:styleId="BiblioEntry">
    <w:name w:val="Biblio Entry"/>
    <w:basedOn w:val="a"/>
    <w:link w:val="BiblioEntryChar"/>
    <w:rsid w:val="00A175CB"/>
    <w:pPr>
      <w:spacing w:after="240" w:line="240" w:lineRule="atLeast"/>
      <w:ind w:left="662" w:hanging="662"/>
    </w:pPr>
    <w:rPr>
      <w:rFonts w:ascii="Cambria" w:eastAsia="Calibri" w:hAnsi="Cambria"/>
      <w:sz w:val="20"/>
      <w:lang w:val="en-GB"/>
    </w:rPr>
  </w:style>
  <w:style w:type="paragraph" w:customStyle="1" w:styleId="subsec1">
    <w:name w:val="subsec1"/>
    <w:basedOn w:val="a"/>
    <w:rsid w:val="00A175C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5">
    <w:name w:val="footnote reference"/>
    <w:basedOn w:val="a0"/>
    <w:uiPriority w:val="99"/>
    <w:semiHidden/>
    <w:unhideWhenUsed/>
    <w:rsid w:val="00A175CB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A175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match">
    <w:name w:val="match"/>
    <w:basedOn w:val="a0"/>
    <w:rsid w:val="00A175CB"/>
  </w:style>
  <w:style w:type="table" w:styleId="af6">
    <w:name w:val="Table Grid"/>
    <w:basedOn w:val="a1"/>
    <w:uiPriority w:val="39"/>
    <w:rsid w:val="00A175CB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0"/>
    <w:uiPriority w:val="9"/>
    <w:semiHidden/>
    <w:rsid w:val="00A175CB"/>
    <w:rPr>
      <w:rFonts w:asciiTheme="majorHAnsi" w:eastAsiaTheme="majorEastAsia" w:hAnsiTheme="majorHAnsi"/>
      <w:color w:val="243F60" w:themeColor="accent1" w:themeShade="7F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F"/>
    <w:rPr>
      <w:sz w:val="24"/>
    </w:rPr>
  </w:style>
  <w:style w:type="paragraph" w:styleId="1">
    <w:name w:val="heading 1"/>
    <w:basedOn w:val="a"/>
    <w:link w:val="10"/>
    <w:uiPriority w:val="9"/>
    <w:qFormat/>
    <w:rsid w:val="007A39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A175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5CB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qFormat/>
    <w:rsid w:val="00BC25F7"/>
  </w:style>
  <w:style w:type="character" w:customStyle="1" w:styleId="-">
    <w:name w:val="Интернет-ссылка"/>
    <w:rsid w:val="00BC25F7"/>
    <w:rPr>
      <w:color w:val="000080"/>
      <w:u w:val="single"/>
    </w:rPr>
  </w:style>
  <w:style w:type="character" w:customStyle="1" w:styleId="ListLabel2">
    <w:name w:val="ListLabel 2"/>
    <w:qFormat/>
    <w:rsid w:val="00BC25F7"/>
    <w:rPr>
      <w:rFonts w:ascii="Times New Roman" w:hAnsi="Times New Roman"/>
      <w:sz w:val="20"/>
      <w:szCs w:val="20"/>
      <w:lang w:eastAsia="ru-RU"/>
    </w:rPr>
  </w:style>
  <w:style w:type="character" w:customStyle="1" w:styleId="ListLabel3">
    <w:name w:val="ListLabel 3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4">
    <w:name w:val="ListLabel 4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5">
    <w:name w:val="ListLabel 5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6">
    <w:name w:val="ListLabel 6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7">
    <w:name w:val="ListLabel 7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8">
    <w:name w:val="ListLabel 8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9">
    <w:name w:val="ListLabel 9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0">
    <w:name w:val="ListLabel 10"/>
    <w:qFormat/>
    <w:rsid w:val="00A40475"/>
    <w:rPr>
      <w:rFonts w:cs="Times New Roman"/>
      <w:color w:val="00000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ListLabel11">
    <w:name w:val="ListLabel 11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2">
    <w:name w:val="ListLabel 12"/>
    <w:qFormat/>
    <w:rsid w:val="00A40475"/>
    <w:rPr>
      <w:rFonts w:cs="Times New Roman"/>
      <w:color w:val="000000"/>
      <w:sz w:val="24"/>
      <w:szCs w:val="24"/>
    </w:rPr>
  </w:style>
  <w:style w:type="character" w:customStyle="1" w:styleId="ListLabel19">
    <w:name w:val="ListLabel 19"/>
    <w:qFormat/>
    <w:rsid w:val="00C57307"/>
    <w:rPr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ListLabel1">
    <w:name w:val="ListLabel 1"/>
    <w:qFormat/>
    <w:rsid w:val="005C2737"/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ru-RU"/>
    </w:rPr>
  </w:style>
  <w:style w:type="character" w:customStyle="1" w:styleId="ListLabel20">
    <w:name w:val="ListLabel 20"/>
    <w:qFormat/>
    <w:rsid w:val="00A17D6B"/>
    <w:rPr>
      <w:rFonts w:cs="Times New Roman"/>
      <w:color w:val="000000"/>
      <w:sz w:val="24"/>
      <w:szCs w:val="24"/>
      <w:lang w:val="en-US"/>
    </w:rPr>
  </w:style>
  <w:style w:type="character" w:customStyle="1" w:styleId="ListLabel21">
    <w:name w:val="ListLabel 21"/>
    <w:qFormat/>
    <w:rsid w:val="00A17D6B"/>
    <w:rPr>
      <w:rFonts w:cs="Times New Roman"/>
      <w:color w:val="000000"/>
      <w:sz w:val="24"/>
      <w:szCs w:val="24"/>
    </w:rPr>
  </w:style>
  <w:style w:type="character" w:customStyle="1" w:styleId="ListLabel22">
    <w:name w:val="ListLabel 22"/>
    <w:qFormat/>
    <w:rsid w:val="00A17D6B"/>
    <w:rPr>
      <w:rFonts w:eastAsia="NSimSun"/>
    </w:rPr>
  </w:style>
  <w:style w:type="character" w:customStyle="1" w:styleId="ListLabel23">
    <w:name w:val="ListLabel 23"/>
    <w:qFormat/>
    <w:rsid w:val="00A17D6B"/>
    <w:rPr>
      <w:color w:val="auto"/>
    </w:rPr>
  </w:style>
  <w:style w:type="character" w:customStyle="1" w:styleId="ListLabel24">
    <w:name w:val="ListLabel 24"/>
    <w:qFormat/>
    <w:rsid w:val="00A17D6B"/>
    <w:rPr>
      <w:lang w:val="ru-RU"/>
    </w:rPr>
  </w:style>
  <w:style w:type="character" w:customStyle="1" w:styleId="ListLabel25">
    <w:name w:val="ListLabel 25"/>
    <w:qFormat/>
    <w:rsid w:val="00A17D6B"/>
    <w:rPr>
      <w:rFonts w:cs="Times New Roman"/>
      <w:highlight w:val="white"/>
      <w:lang w:val="ru-RU"/>
    </w:rPr>
  </w:style>
  <w:style w:type="character" w:customStyle="1" w:styleId="ListLabel26">
    <w:name w:val="ListLabel 26"/>
    <w:qFormat/>
    <w:rsid w:val="00ED4E63"/>
    <w:rPr>
      <w:rFonts w:cs="Times New Roman"/>
      <w:color w:val="000000"/>
      <w:sz w:val="24"/>
      <w:szCs w:val="24"/>
      <w:lang w:val="en-US"/>
    </w:rPr>
  </w:style>
  <w:style w:type="character" w:customStyle="1" w:styleId="ListLabel27">
    <w:name w:val="ListLabel 27"/>
    <w:qFormat/>
    <w:rsid w:val="00ED4E63"/>
    <w:rPr>
      <w:rFonts w:cs="Times New Roman"/>
      <w:color w:val="000000"/>
      <w:sz w:val="24"/>
      <w:szCs w:val="24"/>
    </w:rPr>
  </w:style>
  <w:style w:type="character" w:customStyle="1" w:styleId="ListLabel28">
    <w:name w:val="ListLabel 28"/>
    <w:qFormat/>
    <w:rsid w:val="00ED4E63"/>
    <w:rPr>
      <w:rFonts w:eastAsia="NSimSun"/>
    </w:rPr>
  </w:style>
  <w:style w:type="character" w:customStyle="1" w:styleId="ListLabel29">
    <w:name w:val="ListLabel 29"/>
    <w:qFormat/>
    <w:rsid w:val="00ED4E63"/>
    <w:rPr>
      <w:color w:val="auto"/>
    </w:rPr>
  </w:style>
  <w:style w:type="character" w:customStyle="1" w:styleId="ListLabel30">
    <w:name w:val="ListLabel 30"/>
    <w:qFormat/>
    <w:rsid w:val="00ED4E63"/>
    <w:rPr>
      <w:lang w:val="ru-RU"/>
    </w:rPr>
  </w:style>
  <w:style w:type="character" w:customStyle="1" w:styleId="ListLabel31">
    <w:name w:val="ListLabel 31"/>
    <w:qFormat/>
    <w:rsid w:val="00ED4E63"/>
    <w:rPr>
      <w:rFonts w:cs="Times New Roman"/>
      <w:highlight w:val="white"/>
      <w:lang w:val="ru-RU"/>
    </w:rPr>
  </w:style>
  <w:style w:type="character" w:customStyle="1" w:styleId="ListLabel32">
    <w:name w:val="ListLabel 32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3">
    <w:name w:val="ListLabel 33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4">
    <w:name w:val="ListLabel 34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35">
    <w:name w:val="ListLabel 35"/>
    <w:qFormat/>
    <w:rsid w:val="00ED4E63"/>
    <w:rPr>
      <w:rFonts w:ascii="Times New Roman" w:hAnsi="Times New Roman"/>
      <w:color w:val="auto"/>
      <w:sz w:val="24"/>
      <w:szCs w:val="24"/>
    </w:rPr>
  </w:style>
  <w:style w:type="character" w:customStyle="1" w:styleId="ListLabel36">
    <w:name w:val="ListLabel 36"/>
    <w:qFormat/>
    <w:rsid w:val="00ED4E63"/>
    <w:rPr>
      <w:rFonts w:ascii="Times New Roman" w:hAnsi="Times New Roman"/>
      <w:sz w:val="24"/>
      <w:szCs w:val="24"/>
      <w:lang w:val="ru-RU"/>
    </w:rPr>
  </w:style>
  <w:style w:type="character" w:customStyle="1" w:styleId="ListLabel37">
    <w:name w:val="ListLabel 37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38">
    <w:name w:val="ListLabel 38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9">
    <w:name w:val="ListLabel 39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0">
    <w:name w:val="ListLabel 40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41">
    <w:name w:val="ListLabel 41"/>
    <w:qFormat/>
    <w:rsid w:val="00ED4E63"/>
    <w:rPr>
      <w:color w:val="auto"/>
      <w:sz w:val="24"/>
      <w:szCs w:val="24"/>
    </w:rPr>
  </w:style>
  <w:style w:type="character" w:customStyle="1" w:styleId="ListLabel42">
    <w:name w:val="ListLabel 42"/>
    <w:qFormat/>
    <w:rsid w:val="00ED4E63"/>
    <w:rPr>
      <w:sz w:val="24"/>
      <w:szCs w:val="24"/>
      <w:lang w:val="ru-RU"/>
    </w:rPr>
  </w:style>
  <w:style w:type="character" w:customStyle="1" w:styleId="ListLabel43">
    <w:name w:val="ListLabel 43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44">
    <w:name w:val="ListLabel 44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45">
    <w:name w:val="ListLabel 45"/>
    <w:qFormat/>
    <w:rPr>
      <w:rFonts w:cs="Times New Roman"/>
      <w:color w:val="000000"/>
      <w:sz w:val="24"/>
      <w:szCs w:val="24"/>
    </w:rPr>
  </w:style>
  <w:style w:type="character" w:customStyle="1" w:styleId="ListLabel46">
    <w:name w:val="ListLabel 46"/>
    <w:qFormat/>
    <w:rPr>
      <w:rFonts w:eastAsia="NSimSun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lang w:val="ru-RU"/>
    </w:rPr>
  </w:style>
  <w:style w:type="character" w:customStyle="1" w:styleId="ListLabel49">
    <w:name w:val="ListLabel 49"/>
    <w:qFormat/>
    <w:rPr>
      <w:rFonts w:cs="Times New Roman"/>
      <w:highlight w:val="white"/>
      <w:lang w:val="ru-RU"/>
    </w:rPr>
  </w:style>
  <w:style w:type="character" w:customStyle="1" w:styleId="ListLabel50">
    <w:name w:val="ListLabel 50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51">
    <w:name w:val="ListLabel 51"/>
    <w:qFormat/>
    <w:rPr>
      <w:rFonts w:cs="Times New Roman"/>
      <w:color w:val="000000"/>
      <w:sz w:val="24"/>
      <w:szCs w:val="24"/>
    </w:rPr>
  </w:style>
  <w:style w:type="character" w:customStyle="1" w:styleId="ListLabel52">
    <w:name w:val="ListLabel 52"/>
    <w:qFormat/>
    <w:rPr>
      <w:rFonts w:eastAsia="NSimSun"/>
    </w:rPr>
  </w:style>
  <w:style w:type="character" w:customStyle="1" w:styleId="ListLabel53">
    <w:name w:val="ListLabel 53"/>
    <w:qFormat/>
    <w:rPr>
      <w:color w:val="auto"/>
    </w:rPr>
  </w:style>
  <w:style w:type="character" w:customStyle="1" w:styleId="ListLabel54">
    <w:name w:val="ListLabel 54"/>
    <w:qFormat/>
    <w:rPr>
      <w:lang w:val="ru-RU"/>
    </w:rPr>
  </w:style>
  <w:style w:type="character" w:customStyle="1" w:styleId="ListLabel55">
    <w:name w:val="ListLabel 55"/>
    <w:qFormat/>
    <w:rPr>
      <w:rFonts w:cs="Times New Roman"/>
      <w:highlight w:val="white"/>
      <w:lang w:val="ru-RU"/>
    </w:rPr>
  </w:style>
  <w:style w:type="character" w:customStyle="1" w:styleId="ListLabel56">
    <w:name w:val="ListLabel 56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57">
    <w:name w:val="ListLabel 57"/>
    <w:qFormat/>
    <w:rPr>
      <w:rFonts w:cs="Times New Roman"/>
      <w:color w:val="000000"/>
      <w:sz w:val="24"/>
      <w:szCs w:val="24"/>
    </w:rPr>
  </w:style>
  <w:style w:type="character" w:customStyle="1" w:styleId="ListLabel58">
    <w:name w:val="ListLabel 58"/>
    <w:qFormat/>
    <w:rPr>
      <w:rFonts w:eastAsia="NSimSun"/>
    </w:rPr>
  </w:style>
  <w:style w:type="character" w:customStyle="1" w:styleId="ListLabel59">
    <w:name w:val="ListLabel 59"/>
    <w:qFormat/>
    <w:rPr>
      <w:color w:val="auto"/>
    </w:rPr>
  </w:style>
  <w:style w:type="character" w:customStyle="1" w:styleId="ListLabel60">
    <w:name w:val="ListLabel 60"/>
    <w:qFormat/>
    <w:rPr>
      <w:lang w:val="ru-RU"/>
    </w:rPr>
  </w:style>
  <w:style w:type="character" w:customStyle="1" w:styleId="ListLabel61">
    <w:name w:val="ListLabel 61"/>
    <w:qFormat/>
    <w:rPr>
      <w:rFonts w:cs="Times New Roman"/>
      <w:highlight w:val="white"/>
      <w:lang w:val="ru-RU"/>
    </w:rPr>
  </w:style>
  <w:style w:type="character" w:customStyle="1" w:styleId="ListLabel62">
    <w:name w:val="ListLabel 62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63">
    <w:name w:val="ListLabel 63"/>
    <w:qFormat/>
    <w:rPr>
      <w:rFonts w:cs="Times New Roman"/>
      <w:color w:val="000000"/>
      <w:sz w:val="24"/>
      <w:szCs w:val="24"/>
    </w:rPr>
  </w:style>
  <w:style w:type="character" w:customStyle="1" w:styleId="ListLabel64">
    <w:name w:val="ListLabel 64"/>
    <w:qFormat/>
    <w:rPr>
      <w:rFonts w:eastAsia="NSimSun"/>
    </w:rPr>
  </w:style>
  <w:style w:type="character" w:customStyle="1" w:styleId="ListLabel65">
    <w:name w:val="ListLabel 65"/>
    <w:qFormat/>
    <w:rPr>
      <w:color w:val="auto"/>
    </w:rPr>
  </w:style>
  <w:style w:type="character" w:customStyle="1" w:styleId="ListLabel66">
    <w:name w:val="ListLabel 66"/>
    <w:qFormat/>
    <w:rPr>
      <w:lang w:val="ru-RU"/>
    </w:rPr>
  </w:style>
  <w:style w:type="character" w:customStyle="1" w:styleId="ListLabel67">
    <w:name w:val="ListLabel 67"/>
    <w:qFormat/>
    <w:rPr>
      <w:rFonts w:cs="Times New Roman"/>
      <w:highlight w:val="white"/>
      <w:lang w:val="ru-RU"/>
    </w:rPr>
  </w:style>
  <w:style w:type="character" w:customStyle="1" w:styleId="ListLabel68">
    <w:name w:val="ListLabel 68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69">
    <w:name w:val="ListLabel 69"/>
    <w:qFormat/>
    <w:rPr>
      <w:rFonts w:cs="Times New Roman"/>
      <w:color w:val="000000"/>
      <w:sz w:val="24"/>
      <w:szCs w:val="24"/>
    </w:rPr>
  </w:style>
  <w:style w:type="character" w:customStyle="1" w:styleId="ListLabel70">
    <w:name w:val="ListLabel 70"/>
    <w:qFormat/>
    <w:rPr>
      <w:rFonts w:eastAsia="NSimSun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lang w:val="ru-RU"/>
    </w:rPr>
  </w:style>
  <w:style w:type="character" w:customStyle="1" w:styleId="ListLabel73">
    <w:name w:val="ListLabel 73"/>
    <w:qFormat/>
    <w:rPr>
      <w:rFonts w:cs="Times New Roman"/>
      <w:highlight w:val="white"/>
      <w:lang w:val="ru-RU"/>
    </w:rPr>
  </w:style>
  <w:style w:type="character" w:customStyle="1" w:styleId="ListLabel74">
    <w:name w:val="ListLabel 74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75">
    <w:name w:val="ListLabel 75"/>
    <w:qFormat/>
    <w:rPr>
      <w:rFonts w:cs="Times New Roman"/>
      <w:color w:val="000000"/>
      <w:sz w:val="24"/>
      <w:szCs w:val="24"/>
    </w:rPr>
  </w:style>
  <w:style w:type="character" w:customStyle="1" w:styleId="ListLabel76">
    <w:name w:val="ListLabel 76"/>
    <w:qFormat/>
    <w:rPr>
      <w:rFonts w:eastAsia="NSimSun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lang w:val="ru-RU"/>
    </w:rPr>
  </w:style>
  <w:style w:type="character" w:customStyle="1" w:styleId="ListLabel79">
    <w:name w:val="ListLabel 79"/>
    <w:qFormat/>
    <w:rPr>
      <w:rFonts w:cs="Times New Roman"/>
      <w:highlight w:val="white"/>
      <w:lang w:val="ru-RU"/>
    </w:rPr>
  </w:style>
  <w:style w:type="character" w:customStyle="1" w:styleId="ListLabel80">
    <w:name w:val="ListLabel 80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81">
    <w:name w:val="ListLabel 81"/>
    <w:qFormat/>
    <w:rPr>
      <w:rFonts w:cs="Times New Roman"/>
      <w:color w:val="000000"/>
      <w:sz w:val="24"/>
      <w:szCs w:val="24"/>
    </w:rPr>
  </w:style>
  <w:style w:type="character" w:customStyle="1" w:styleId="ListLabel82">
    <w:name w:val="ListLabel 82"/>
    <w:qFormat/>
    <w:rPr>
      <w:rFonts w:eastAsia="NSimSun"/>
    </w:rPr>
  </w:style>
  <w:style w:type="character" w:customStyle="1" w:styleId="ListLabel83">
    <w:name w:val="ListLabel 83"/>
    <w:qFormat/>
    <w:rPr>
      <w:color w:val="auto"/>
    </w:rPr>
  </w:style>
  <w:style w:type="character" w:customStyle="1" w:styleId="ListLabel84">
    <w:name w:val="ListLabel 84"/>
    <w:qFormat/>
    <w:rPr>
      <w:lang w:val="ru-RU"/>
    </w:rPr>
  </w:style>
  <w:style w:type="character" w:customStyle="1" w:styleId="ListLabel85">
    <w:name w:val="ListLabel 85"/>
    <w:qFormat/>
    <w:rPr>
      <w:rFonts w:cs="Times New Roman"/>
      <w:highlight w:val="white"/>
      <w:lang w:val="ru-RU"/>
    </w:rPr>
  </w:style>
  <w:style w:type="character" w:customStyle="1" w:styleId="ListLabel86">
    <w:name w:val="ListLabel 86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87">
    <w:name w:val="ListLabel 87"/>
    <w:qFormat/>
    <w:rPr>
      <w:rFonts w:cs="Times New Roman"/>
      <w:color w:val="000000"/>
      <w:sz w:val="24"/>
      <w:szCs w:val="24"/>
    </w:rPr>
  </w:style>
  <w:style w:type="character" w:customStyle="1" w:styleId="ListLabel88">
    <w:name w:val="ListLabel 88"/>
    <w:qFormat/>
    <w:rPr>
      <w:rFonts w:eastAsia="NSimSun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lang w:val="ru-RU"/>
    </w:rPr>
  </w:style>
  <w:style w:type="character" w:customStyle="1" w:styleId="ListLabel91">
    <w:name w:val="ListLabel 91"/>
    <w:qFormat/>
    <w:rPr>
      <w:rFonts w:cs="Times New Roman"/>
      <w:highlight w:val="white"/>
      <w:lang w:val="ru-RU"/>
    </w:rPr>
  </w:style>
  <w:style w:type="character" w:customStyle="1" w:styleId="ListLabel92">
    <w:name w:val="ListLabel 92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93">
    <w:name w:val="ListLabel 93"/>
    <w:qFormat/>
    <w:rPr>
      <w:rFonts w:cs="Times New Roman"/>
      <w:color w:val="000000"/>
      <w:sz w:val="24"/>
      <w:szCs w:val="24"/>
    </w:rPr>
  </w:style>
  <w:style w:type="character" w:customStyle="1" w:styleId="ListLabel94">
    <w:name w:val="ListLabel 94"/>
    <w:qFormat/>
    <w:rPr>
      <w:rFonts w:eastAsia="NSimSun"/>
    </w:rPr>
  </w:style>
  <w:style w:type="character" w:customStyle="1" w:styleId="ListLabel95">
    <w:name w:val="ListLabel 95"/>
    <w:qFormat/>
    <w:rPr>
      <w:color w:val="auto"/>
    </w:rPr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rFonts w:cs="Times New Roman"/>
      <w:highlight w:val="white"/>
      <w:lang w:val="ru-RU"/>
    </w:rPr>
  </w:style>
  <w:style w:type="character" w:customStyle="1" w:styleId="ListLabel98">
    <w:name w:val="ListLabel 98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99">
    <w:name w:val="ListLabel 99"/>
    <w:qFormat/>
    <w:rPr>
      <w:rFonts w:cs="Times New Roman"/>
      <w:color w:val="000000"/>
      <w:sz w:val="24"/>
      <w:szCs w:val="24"/>
    </w:rPr>
  </w:style>
  <w:style w:type="character" w:customStyle="1" w:styleId="ListLabel100">
    <w:name w:val="ListLabel 100"/>
    <w:qFormat/>
    <w:rPr>
      <w:rFonts w:eastAsia="NSimSun"/>
    </w:rPr>
  </w:style>
  <w:style w:type="character" w:customStyle="1" w:styleId="ListLabel101">
    <w:name w:val="ListLabel 101"/>
    <w:qFormat/>
    <w:rPr>
      <w:color w:val="auto"/>
    </w:rPr>
  </w:style>
  <w:style w:type="character" w:customStyle="1" w:styleId="ListLabel102">
    <w:name w:val="ListLabel 102"/>
    <w:qFormat/>
    <w:rPr>
      <w:lang w:val="ru-RU"/>
    </w:rPr>
  </w:style>
  <w:style w:type="character" w:customStyle="1" w:styleId="ListLabel103">
    <w:name w:val="ListLabel 103"/>
    <w:qFormat/>
    <w:rPr>
      <w:rFonts w:cs="Times New Roman"/>
      <w:highlight w:val="white"/>
      <w:lang w:val="ru-RU"/>
    </w:rPr>
  </w:style>
  <w:style w:type="paragraph" w:customStyle="1" w:styleId="11">
    <w:name w:val="Заголовок1"/>
    <w:basedOn w:val="a"/>
    <w:next w:val="a5"/>
    <w:qFormat/>
    <w:rsid w:val="00BC25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BC25F7"/>
    <w:pPr>
      <w:spacing w:after="140" w:line="276" w:lineRule="auto"/>
    </w:pPr>
  </w:style>
  <w:style w:type="paragraph" w:styleId="a6">
    <w:name w:val="List"/>
    <w:basedOn w:val="a5"/>
    <w:rsid w:val="00BC25F7"/>
  </w:style>
  <w:style w:type="paragraph" w:customStyle="1" w:styleId="12">
    <w:name w:val="Название объекта1"/>
    <w:basedOn w:val="a"/>
    <w:qFormat/>
    <w:rsid w:val="00A17D6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C25F7"/>
    <w:pPr>
      <w:suppressLineNumbers/>
    </w:pPr>
  </w:style>
  <w:style w:type="paragraph" w:styleId="a8">
    <w:name w:val="caption"/>
    <w:basedOn w:val="a"/>
    <w:qFormat/>
    <w:rsid w:val="00A40475"/>
    <w:pPr>
      <w:suppressLineNumbers/>
      <w:spacing w:before="120" w:after="120"/>
    </w:pPr>
    <w:rPr>
      <w:i/>
      <w:iCs/>
    </w:rPr>
  </w:style>
  <w:style w:type="paragraph" w:customStyle="1" w:styleId="110">
    <w:name w:val="Заголовок 11"/>
    <w:basedOn w:val="a"/>
    <w:qFormat/>
    <w:rsid w:val="00BC25F7"/>
    <w:pPr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paragraph" w:customStyle="1" w:styleId="111">
    <w:name w:val="Название объекта11"/>
    <w:basedOn w:val="a"/>
    <w:qFormat/>
    <w:rsid w:val="00BC25F7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a"/>
    <w:qFormat/>
    <w:rsid w:val="00BC25F7"/>
    <w:pPr>
      <w:suppressLineNumbers/>
    </w:pPr>
  </w:style>
  <w:style w:type="paragraph" w:customStyle="1" w:styleId="aa">
    <w:name w:val="Заголовок таблицы"/>
    <w:basedOn w:val="a9"/>
    <w:qFormat/>
    <w:rsid w:val="00BC25F7"/>
    <w:pPr>
      <w:jc w:val="center"/>
    </w:pPr>
    <w:rPr>
      <w:b/>
      <w:bCs/>
    </w:rPr>
  </w:style>
  <w:style w:type="paragraph" w:customStyle="1" w:styleId="13">
    <w:name w:val="Верх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14">
    <w:name w:val="Ниж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ab">
    <w:name w:val="Библиография"/>
    <w:basedOn w:val="a"/>
    <w:qFormat/>
    <w:rsid w:val="005C2737"/>
    <w:pPr>
      <w:spacing w:before="40" w:after="4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927B46"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ac">
    <w:name w:val="header"/>
    <w:basedOn w:val="a"/>
    <w:link w:val="15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5">
    <w:name w:val="Верхний колонтитул Знак1"/>
    <w:basedOn w:val="a0"/>
    <w:link w:val="ac"/>
    <w:uiPriority w:val="99"/>
    <w:rsid w:val="00927B46"/>
    <w:rPr>
      <w:sz w:val="24"/>
      <w:szCs w:val="21"/>
    </w:rPr>
  </w:style>
  <w:style w:type="paragraph" w:styleId="ad">
    <w:name w:val="footer"/>
    <w:basedOn w:val="a"/>
    <w:link w:val="16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Нижний колонтитул Знак1"/>
    <w:basedOn w:val="a0"/>
    <w:link w:val="ad"/>
    <w:uiPriority w:val="99"/>
    <w:rsid w:val="00927B46"/>
    <w:rPr>
      <w:sz w:val="24"/>
      <w:szCs w:val="21"/>
    </w:rPr>
  </w:style>
  <w:style w:type="character" w:styleId="ae">
    <w:name w:val="Hyperlink"/>
    <w:basedOn w:val="a0"/>
    <w:uiPriority w:val="99"/>
    <w:rsid w:val="00157B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headertext">
    <w:name w:val="headertext"/>
    <w:basedOn w:val="a"/>
    <w:rsid w:val="001E3A8F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B820AD"/>
  </w:style>
  <w:style w:type="paragraph" w:customStyle="1" w:styleId="18">
    <w:name w:val="Текст выноски1"/>
    <w:basedOn w:val="a"/>
    <w:next w:val="af"/>
    <w:link w:val="af0"/>
    <w:uiPriority w:val="99"/>
    <w:semiHidden/>
    <w:unhideWhenUsed/>
    <w:rsid w:val="00B820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18"/>
    <w:uiPriority w:val="99"/>
    <w:semiHidden/>
    <w:rsid w:val="00B820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9">
    <w:name w:val="Абзац списка1"/>
    <w:basedOn w:val="a"/>
    <w:next w:val="af1"/>
    <w:uiPriority w:val="34"/>
    <w:qFormat/>
    <w:rsid w:val="00B820AD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B820A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paragraph" w:styleId="af">
    <w:name w:val="Balloon Text"/>
    <w:basedOn w:val="a"/>
    <w:link w:val="1a"/>
    <w:uiPriority w:val="99"/>
    <w:semiHidden/>
    <w:unhideWhenUsed/>
    <w:rsid w:val="00B820AD"/>
    <w:rPr>
      <w:rFonts w:ascii="Segoe UI" w:hAnsi="Segoe UI"/>
      <w:sz w:val="18"/>
      <w:szCs w:val="16"/>
    </w:rPr>
  </w:style>
  <w:style w:type="character" w:customStyle="1" w:styleId="1a">
    <w:name w:val="Текст выноски Знак1"/>
    <w:basedOn w:val="a0"/>
    <w:link w:val="af"/>
    <w:uiPriority w:val="99"/>
    <w:semiHidden/>
    <w:rsid w:val="00B820AD"/>
    <w:rPr>
      <w:rFonts w:ascii="Segoe UI" w:hAnsi="Segoe UI"/>
      <w:sz w:val="18"/>
      <w:szCs w:val="16"/>
    </w:rPr>
  </w:style>
  <w:style w:type="paragraph" w:styleId="af1">
    <w:name w:val="List Paragraph"/>
    <w:basedOn w:val="a"/>
    <w:uiPriority w:val="34"/>
    <w:qFormat/>
    <w:rsid w:val="00B820AD"/>
    <w:pPr>
      <w:ind w:left="720"/>
      <w:contextualSpacing/>
    </w:pPr>
    <w:rPr>
      <w:szCs w:val="21"/>
    </w:rPr>
  </w:style>
  <w:style w:type="character" w:styleId="af2">
    <w:name w:val="FollowedHyperlink"/>
    <w:basedOn w:val="a0"/>
    <w:uiPriority w:val="99"/>
    <w:semiHidden/>
    <w:unhideWhenUsed/>
    <w:rsid w:val="007A2EE9"/>
    <w:rPr>
      <w:color w:val="954F72"/>
      <w:u w:val="single"/>
    </w:rPr>
  </w:style>
  <w:style w:type="paragraph" w:customStyle="1" w:styleId="msonormal0">
    <w:name w:val="msonormal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nt5">
    <w:name w:val="font5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6">
    <w:name w:val="font6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7">
    <w:name w:val="font7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kern w:val="0"/>
      <w:lang w:eastAsia="ru-RU" w:bidi="ar-SA"/>
    </w:rPr>
  </w:style>
  <w:style w:type="paragraph" w:customStyle="1" w:styleId="xl65">
    <w:name w:val="xl65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68">
    <w:name w:val="xl68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2">
    <w:name w:val="xl72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3">
    <w:name w:val="xl73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5">
    <w:name w:val="xl75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6">
    <w:name w:val="xl76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8">
    <w:name w:val="xl78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84">
    <w:name w:val="xl84"/>
    <w:basedOn w:val="a"/>
    <w:rsid w:val="007A2E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6">
    <w:name w:val="xl86"/>
    <w:basedOn w:val="a"/>
    <w:rsid w:val="007A2E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7">
    <w:name w:val="xl87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8">
    <w:name w:val="xl88"/>
    <w:basedOn w:val="a"/>
    <w:rsid w:val="007A2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7A2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3">
    <w:name w:val="xl9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4">
    <w:name w:val="xl94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7">
    <w:name w:val="xl97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8">
    <w:name w:val="xl98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0">
    <w:name w:val="xl110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2">
    <w:name w:val="xl11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3">
    <w:name w:val="xl113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3">
    <w:name w:val="xl8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4">
    <w:name w:val="xl114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7">
    <w:name w:val="xl117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8">
    <w:name w:val="xl118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9">
    <w:name w:val="xl119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4">
    <w:name w:val="xl124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5">
    <w:name w:val="xl125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9">
    <w:name w:val="xl129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1">
    <w:name w:val="xl131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2">
    <w:name w:val="xl132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3">
    <w:name w:val="xl133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4">
    <w:name w:val="xl134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5">
    <w:name w:val="xl135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7">
    <w:name w:val="xl137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8">
    <w:name w:val="xl138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9">
    <w:name w:val="xl139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0">
    <w:name w:val="xl140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1">
    <w:name w:val="xl141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2">
    <w:name w:val="xl142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3">
    <w:name w:val="xl143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4">
    <w:name w:val="xl144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5">
    <w:name w:val="xl145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6">
    <w:name w:val="xl146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7">
    <w:name w:val="xl147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8">
    <w:name w:val="xl148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9">
    <w:name w:val="xl149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0">
    <w:name w:val="xl150"/>
    <w:basedOn w:val="a"/>
    <w:rsid w:val="000C5AC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1">
    <w:name w:val="xl151"/>
    <w:basedOn w:val="a"/>
    <w:rsid w:val="000C5A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2">
    <w:name w:val="xl152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3">
    <w:name w:val="xl153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4">
    <w:name w:val="xl154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5">
    <w:name w:val="xl15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6">
    <w:name w:val="xl156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7">
    <w:name w:val="xl157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8">
    <w:name w:val="xl158"/>
    <w:basedOn w:val="a"/>
    <w:rsid w:val="000C5A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9">
    <w:name w:val="xl159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160">
    <w:name w:val="xl160"/>
    <w:basedOn w:val="a"/>
    <w:rsid w:val="000C5ACE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1">
    <w:name w:val="xl161"/>
    <w:basedOn w:val="a"/>
    <w:rsid w:val="000C5AC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2">
    <w:name w:val="xl162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3">
    <w:name w:val="xl163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4">
    <w:name w:val="xl164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5">
    <w:name w:val="xl165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6">
    <w:name w:val="xl166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7">
    <w:name w:val="xl167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8">
    <w:name w:val="xl168"/>
    <w:basedOn w:val="a"/>
    <w:rsid w:val="000C5A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69">
    <w:name w:val="xl169"/>
    <w:basedOn w:val="a"/>
    <w:rsid w:val="000C5AC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A175CB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175CB"/>
    <w:pPr>
      <w:keepNext/>
      <w:keepLines/>
      <w:spacing w:before="40" w:line="256" w:lineRule="auto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numbering" w:customStyle="1" w:styleId="2">
    <w:name w:val="Нет списка2"/>
    <w:next w:val="a2"/>
    <w:uiPriority w:val="99"/>
    <w:semiHidden/>
    <w:unhideWhenUsed/>
    <w:rsid w:val="00A175CB"/>
  </w:style>
  <w:style w:type="character" w:customStyle="1" w:styleId="50">
    <w:name w:val="Заголовок 5 Знак"/>
    <w:basedOn w:val="a0"/>
    <w:link w:val="5"/>
    <w:uiPriority w:val="9"/>
    <w:semiHidden/>
    <w:rsid w:val="00A175CB"/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paragraph" w:styleId="af3">
    <w:name w:val="footnote text"/>
    <w:basedOn w:val="a"/>
    <w:link w:val="af4"/>
    <w:uiPriority w:val="99"/>
    <w:semiHidden/>
    <w:unhideWhenUsed/>
    <w:rsid w:val="00A175CB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A175CB"/>
    <w:rPr>
      <w:rFonts w:ascii="Calibri" w:eastAsia="Calibri" w:hAnsi="Calibri" w:cs="Times New Roman"/>
      <w:kern w:val="0"/>
      <w:szCs w:val="20"/>
      <w:lang w:eastAsia="en-US" w:bidi="ar-SA"/>
    </w:rPr>
  </w:style>
  <w:style w:type="character" w:customStyle="1" w:styleId="BiblioEntryChar">
    <w:name w:val="Biblio Entry Char"/>
    <w:basedOn w:val="a0"/>
    <w:link w:val="BiblioEntry"/>
    <w:locked/>
    <w:rsid w:val="00A175CB"/>
    <w:rPr>
      <w:rFonts w:ascii="Cambria" w:eastAsia="Calibri" w:hAnsi="Cambria"/>
      <w:lang w:val="en-GB"/>
    </w:rPr>
  </w:style>
  <w:style w:type="paragraph" w:customStyle="1" w:styleId="BiblioEntry">
    <w:name w:val="Biblio Entry"/>
    <w:basedOn w:val="a"/>
    <w:link w:val="BiblioEntryChar"/>
    <w:rsid w:val="00A175CB"/>
    <w:pPr>
      <w:spacing w:after="240" w:line="240" w:lineRule="atLeast"/>
      <w:ind w:left="662" w:hanging="662"/>
    </w:pPr>
    <w:rPr>
      <w:rFonts w:ascii="Cambria" w:eastAsia="Calibri" w:hAnsi="Cambria"/>
      <w:sz w:val="20"/>
      <w:lang w:val="en-GB"/>
    </w:rPr>
  </w:style>
  <w:style w:type="paragraph" w:customStyle="1" w:styleId="subsec1">
    <w:name w:val="subsec1"/>
    <w:basedOn w:val="a"/>
    <w:rsid w:val="00A175C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5">
    <w:name w:val="footnote reference"/>
    <w:basedOn w:val="a0"/>
    <w:uiPriority w:val="99"/>
    <w:semiHidden/>
    <w:unhideWhenUsed/>
    <w:rsid w:val="00A175CB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A175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match">
    <w:name w:val="match"/>
    <w:basedOn w:val="a0"/>
    <w:rsid w:val="00A175CB"/>
  </w:style>
  <w:style w:type="table" w:styleId="af6">
    <w:name w:val="Table Grid"/>
    <w:basedOn w:val="a1"/>
    <w:uiPriority w:val="39"/>
    <w:rsid w:val="00A175CB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0"/>
    <w:uiPriority w:val="9"/>
    <w:semiHidden/>
    <w:rsid w:val="00A175CB"/>
    <w:rPr>
      <w:rFonts w:asciiTheme="majorHAnsi" w:eastAsiaTheme="majorEastAsia" w:hAnsiTheme="majorHAnsi"/>
      <w:color w:val="243F60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andards.ru/document/6455551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andards.cen.eu/dyn/www/f?p=204:110:0::::FSP_PROJECT,FSP_ORG_ID:62966,6188&amp;cs=1B72428BD043990A4EC5FF7B200B246E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ndards.cen.eu/dyn/www/f?p=204:110:0::::FSP_PROJECT,FSP_ORG_ID:62966,6188&amp;cs=1B72428BD043990A4EC5FF7B200B246E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ifikators.ru/okpd/10.86.10.130" TargetMode="External"/><Relationship Id="rId10" Type="http://schemas.openxmlformats.org/officeDocument/2006/relationships/hyperlink" Target="https://standards.cen.eu/dyn/www/f?p=204:110:0::::FSP_PROJECT,FSP_ORG_ID:62966,6188&amp;cs=1B72428BD043990A4EC5FF7B200B246E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tandards.ru/document/6134786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92B2-EBED-40E8-B0D1-E5CA7998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Щербина Наталия</cp:lastModifiedBy>
  <cp:revision>3</cp:revision>
  <cp:lastPrinted>2020-09-21T08:33:00Z</cp:lastPrinted>
  <dcterms:created xsi:type="dcterms:W3CDTF">2021-07-28T12:49:00Z</dcterms:created>
  <dcterms:modified xsi:type="dcterms:W3CDTF">2021-07-28T13:04:00Z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