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966DD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 wp14:anchorId="2B45669D" wp14:editId="207E6A3B">
                  <wp:extent cx="1285875" cy="1238250"/>
                  <wp:effectExtent l="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9E3F6F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19301.1</w:t>
            </w:r>
            <w:r w:rsidR="004B7B95" w:rsidRPr="00A82992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—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</w:p>
          <w:p w:rsidR="00875A17" w:rsidRPr="00E421BF" w:rsidRDefault="00875A1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первая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2AB0">
        <w:rPr>
          <w:rFonts w:ascii="Arial" w:hAnsi="Arial" w:cs="Arial"/>
          <w:b/>
          <w:bCs/>
          <w:sz w:val="40"/>
          <w:szCs w:val="40"/>
        </w:rPr>
        <w:t>МЕБЕЛЬ Д</w:t>
      </w:r>
      <w:r w:rsidR="009E3F6F">
        <w:rPr>
          <w:rFonts w:ascii="Arial" w:hAnsi="Arial" w:cs="Arial"/>
          <w:b/>
          <w:bCs/>
          <w:sz w:val="40"/>
          <w:szCs w:val="40"/>
        </w:rPr>
        <w:t>ЕТСКАЯ</w:t>
      </w:r>
      <w:r w:rsidRPr="00BF2AB0">
        <w:rPr>
          <w:rFonts w:ascii="Arial" w:hAnsi="Arial" w:cs="Arial"/>
          <w:b/>
          <w:bCs/>
          <w:sz w:val="40"/>
          <w:szCs w:val="40"/>
        </w:rPr>
        <w:t xml:space="preserve"> ДОШКОЛЬН</w:t>
      </w:r>
      <w:r w:rsidR="009E3F6F">
        <w:rPr>
          <w:rFonts w:ascii="Arial" w:hAnsi="Arial" w:cs="Arial"/>
          <w:b/>
          <w:bCs/>
          <w:sz w:val="40"/>
          <w:szCs w:val="40"/>
        </w:rPr>
        <w:t>АЯ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BF2AB0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Функциональные размеры</w:t>
      </w:r>
      <w:r w:rsidR="009E3F6F">
        <w:rPr>
          <w:rFonts w:ascii="Arial" w:hAnsi="Arial" w:cs="Arial"/>
          <w:b/>
          <w:bCs/>
          <w:sz w:val="32"/>
          <w:szCs w:val="32"/>
        </w:rPr>
        <w:t xml:space="preserve"> столов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10"/>
          <w:headerReference w:type="default" r:id="rId11"/>
          <w:footerReference w:type="even" r:id="rId12"/>
          <w:footerReference w:type="first" r:id="rId13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7F6615">
        <w:rPr>
          <w:rFonts w:ascii="Arial" w:hAnsi="Arial" w:cs="Arial"/>
          <w:color w:val="000000"/>
          <w:sz w:val="24"/>
          <w:szCs w:val="24"/>
        </w:rPr>
        <w:t>р</w:t>
      </w:r>
      <w:r w:rsidRPr="007F6615">
        <w:rPr>
          <w:rFonts w:ascii="Arial" w:hAnsi="Arial" w:cs="Arial"/>
          <w:color w:val="000000"/>
          <w:sz w:val="24"/>
          <w:szCs w:val="24"/>
        </w:rPr>
        <w:t>тизации государств, входящих в Содружество Независимых Государств. В дальне</w:t>
      </w:r>
      <w:r w:rsidRPr="007F6615">
        <w:rPr>
          <w:rFonts w:ascii="Arial" w:hAnsi="Arial" w:cs="Arial"/>
          <w:color w:val="000000"/>
          <w:sz w:val="24"/>
          <w:szCs w:val="24"/>
        </w:rPr>
        <w:t>й</w:t>
      </w:r>
      <w:r w:rsidRPr="007F6615">
        <w:rPr>
          <w:rFonts w:ascii="Arial" w:hAnsi="Arial" w:cs="Arial"/>
          <w:color w:val="000000"/>
          <w:sz w:val="24"/>
          <w:szCs w:val="24"/>
        </w:rPr>
        <w:t>шем возможно вступление в ЕАСС национальных органов по стандартизации других государств.</w:t>
      </w:r>
    </w:p>
    <w:p w:rsidR="00875A17" w:rsidRPr="00D00DE2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>Цели, основные принципы и основной порядок проведения работ по межгос</w:t>
      </w:r>
      <w:r w:rsidRPr="005276BB">
        <w:rPr>
          <w:rFonts w:ascii="Arial" w:hAnsi="Arial" w:cs="Arial"/>
          <w:color w:val="000000"/>
          <w:sz w:val="24"/>
          <w:szCs w:val="24"/>
        </w:rPr>
        <w:t>у</w:t>
      </w:r>
      <w:r w:rsidRPr="005276BB">
        <w:rPr>
          <w:rFonts w:ascii="Arial" w:hAnsi="Arial" w:cs="Arial"/>
          <w:color w:val="000000"/>
          <w:sz w:val="24"/>
          <w:szCs w:val="24"/>
        </w:rPr>
        <w:t xml:space="preserve">дарственной стандартизации 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установлены в ГОСТ 1.0</w:t>
      </w:r>
      <w:r w:rsidR="003928E9" w:rsidRPr="00D00DE2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2015 «Межгосударственная система стандартизации. Основные положения» и в ГОСТ 1.2</w:t>
      </w:r>
      <w:r w:rsidR="003928E9" w:rsidRPr="00D00DE2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2015 «Межгосуда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ственная система стандартизации. Стандарты межгосударственные, правила и р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>комендации по межгосударственной стандартизации. Правила разработки, принятия,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РАЗРАБОТАН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устрии детских товаров</w:t>
      </w:r>
      <w:r w:rsidR="00304DBF">
        <w:rPr>
          <w:rFonts w:ascii="Arial" w:hAnsi="Arial" w:cs="Arial"/>
          <w:color w:val="000000"/>
          <w:sz w:val="24"/>
          <w:szCs w:val="24"/>
        </w:rPr>
        <w:t xml:space="preserve"> «АИДТ» 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 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ВНЕСЕН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</w:t>
      </w:r>
      <w:r w:rsidR="00BF2AB0" w:rsidRPr="005276BB">
        <w:rPr>
          <w:rFonts w:ascii="Arial" w:hAnsi="Arial" w:cs="Arial"/>
          <w:sz w:val="24"/>
          <w:szCs w:val="24"/>
        </w:rPr>
        <w:t>о</w:t>
      </w:r>
      <w:r w:rsidR="00BF2AB0" w:rsidRPr="005276BB">
        <w:rPr>
          <w:rFonts w:ascii="Arial" w:hAnsi="Arial" w:cs="Arial"/>
          <w:sz w:val="24"/>
          <w:szCs w:val="24"/>
        </w:rPr>
        <w:t>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, метрологии и сертифик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                  )</w:t>
      </w:r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2671"/>
        <w:gridCol w:w="3976"/>
      </w:tblGrid>
      <w:tr w:rsidR="00CB7D53" w:rsidRPr="00E421BF" w:rsidTr="00C9253A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trHeight w:val="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53A" w:rsidRPr="003E4524" w:rsidRDefault="00C9253A" w:rsidP="00C9253A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875A17" w:rsidRPr="00A55706" w:rsidRDefault="00C9253A" w:rsidP="00A55706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4 </w:t>
      </w:r>
      <w:bookmarkStart w:id="0" w:name="_Hlk2717181"/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>Настоящий стандарт является неэквивалентным по отношению к стандарт</w:t>
      </w:r>
      <w:r w:rsid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>у</w:t>
      </w: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bookmarkEnd w:id="0"/>
      <w:r w:rsidR="003928E9"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49345B"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r w:rsidR="0049345B"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17</w:t>
      </w:r>
      <w:r w:rsidR="00A55706"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>30:</w:t>
      </w:r>
      <w:r w:rsidR="0049345B"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>201</w:t>
      </w:r>
      <w:r w:rsidR="003928E9"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>6</w:t>
      </w:r>
      <w:r w:rsidR="0049345B"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>«</w:t>
      </w:r>
      <w:r w:rsidR="00A55706" w:rsidRPr="00A5570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Мебель. </w:t>
      </w:r>
      <w:r w:rsidR="00A55706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Столы. Методы испытания для определения устойчив</w:t>
      </w:r>
      <w:r w:rsidR="00A55706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о</w:t>
      </w:r>
      <w:r w:rsidR="00A55706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сти, прочности и долговечности</w:t>
      </w:r>
      <w:r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» (</w:t>
      </w: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r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49345B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17</w:t>
      </w:r>
      <w:r w:rsidR="00A55706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30</w:t>
      </w:r>
      <w:r w:rsidR="0049345B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:201</w:t>
      </w:r>
      <w:r w:rsidR="00A55706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6</w:t>
      </w:r>
      <w:r w:rsidR="0049345B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>«</w:t>
      </w:r>
      <w:r w:rsidR="00A55706"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Furniture</w:t>
      </w:r>
      <w:r w:rsidR="00A55706" w:rsidRPr="003E452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r w:rsidR="00A55706"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Tables. Test methods for the determination of stability, strength and durability</w:t>
      </w:r>
      <w:r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», NEQ</w:t>
      </w:r>
      <w:r w:rsidR="00A55706" w:rsidRPr="00A55706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).</w:t>
      </w:r>
    </w:p>
    <w:p w:rsidR="00A55706" w:rsidRDefault="00A55706" w:rsidP="00A55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55706" w:rsidRPr="00A55706" w:rsidRDefault="00A55706" w:rsidP="00A55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B7D53" w:rsidRPr="00D00DE2" w:rsidRDefault="00E861AC" w:rsidP="00F163B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00DE2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5</w:t>
      </w:r>
      <w:r w:rsidR="00CB7D53" w:rsidRPr="00D00DE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2AB0" w:rsidRPr="00D00DE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ВЗАМЕН ГОСТ </w:t>
      </w:r>
      <w:r w:rsidR="009E3F6F" w:rsidRPr="00D00DE2">
        <w:rPr>
          <w:rFonts w:ascii="Arial" w:hAnsi="Arial" w:cs="Arial"/>
          <w:bCs/>
          <w:iCs/>
          <w:color w:val="000000" w:themeColor="text1"/>
          <w:sz w:val="24"/>
          <w:szCs w:val="24"/>
        </w:rPr>
        <w:t>19301.1</w:t>
      </w:r>
      <w:r w:rsidR="006D64FB" w:rsidRPr="00D00DE2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="00BF2AB0" w:rsidRPr="00D00DE2">
        <w:rPr>
          <w:rFonts w:ascii="Arial" w:hAnsi="Arial" w:cs="Arial"/>
          <w:bCs/>
          <w:iCs/>
          <w:color w:val="000000" w:themeColor="text1"/>
          <w:sz w:val="24"/>
          <w:szCs w:val="24"/>
        </w:rPr>
        <w:t>2016</w:t>
      </w:r>
    </w:p>
    <w:p w:rsidR="003928E9" w:rsidRPr="00D00DE2" w:rsidRDefault="003928E9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000000" w:themeColor="text1"/>
        </w:rPr>
      </w:pP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D00DE2">
        <w:rPr>
          <w:bCs/>
          <w:i/>
          <w:iCs/>
          <w:color w:val="000000" w:themeColor="text1"/>
        </w:rPr>
        <w:t xml:space="preserve">Информация о введении </w:t>
      </w:r>
      <w:r w:rsidRPr="00E421BF">
        <w:rPr>
          <w:bCs/>
          <w:i/>
          <w:iCs/>
          <w:color w:val="auto"/>
        </w:rPr>
        <w:t>в действие (прекращении действия) настоящего стандарта и изменений к нему на территории указанных выше государств публ</w:t>
      </w:r>
      <w:r w:rsidRPr="00E421BF">
        <w:rPr>
          <w:bCs/>
          <w:i/>
          <w:iCs/>
          <w:color w:val="auto"/>
        </w:rPr>
        <w:t>и</w:t>
      </w:r>
      <w:r w:rsidRPr="00E421BF">
        <w:rPr>
          <w:bCs/>
          <w:i/>
          <w:iCs/>
          <w:color w:val="auto"/>
        </w:rPr>
        <w:t>куется в указателях национальных стандартов, издаваемых в этих госуда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ствах, а также в сети Интернет на сайтах соответствующих национальных о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ганов по стандартизации.</w:t>
      </w: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E421BF">
        <w:rPr>
          <w:i/>
          <w:iCs/>
          <w:color w:val="auto"/>
        </w:rPr>
        <w:t>В случае пересмотра, изменения или отмены настоящего стандарта соо</w:t>
      </w:r>
      <w:r w:rsidRPr="00E421BF">
        <w:rPr>
          <w:i/>
          <w:iCs/>
          <w:color w:val="auto"/>
        </w:rPr>
        <w:t>т</w:t>
      </w:r>
      <w:r w:rsidRPr="00E421BF">
        <w:rPr>
          <w:i/>
          <w:iCs/>
          <w:color w:val="auto"/>
        </w:rPr>
        <w:t xml:space="preserve">ветствующая информация будет опубликована на официальном интернет-сайте Межгосударственного </w:t>
      </w:r>
      <w:r w:rsidRPr="00E421BF">
        <w:rPr>
          <w:i/>
          <w:color w:val="auto"/>
        </w:rPr>
        <w:t>совета по стандартизации, метрологии и сертификации</w:t>
      </w:r>
      <w:r w:rsidRPr="00E421BF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E421BF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392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875A17" w:rsidP="00BF2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</w:t>
      </w:r>
      <w:r w:rsidRPr="005276BB">
        <w:rPr>
          <w:rFonts w:ascii="Arial" w:hAnsi="Arial" w:cs="Arial"/>
          <w:sz w:val="24"/>
        </w:rPr>
        <w:t>р</w:t>
      </w:r>
      <w:r w:rsidRPr="005276BB">
        <w:rPr>
          <w:rFonts w:ascii="Arial" w:hAnsi="Arial" w:cs="Arial"/>
          <w:sz w:val="24"/>
        </w:rPr>
        <w:t>ственным) органам по стандартизации этих государств</w:t>
      </w:r>
    </w:p>
    <w:p w:rsidR="00721777" w:rsidRPr="00E421BF" w:rsidRDefault="00721777" w:rsidP="00F163BF">
      <w:pPr>
        <w:spacing w:line="360" w:lineRule="auto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E421BF" w:rsidSect="00153C35">
          <w:footerReference w:type="default" r:id="rId14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 xml:space="preserve">МЕЖГОСУДАРСТВЕННЫЙ </w:t>
      </w:r>
      <w:r w:rsidR="00E538D1">
        <w:rPr>
          <w:rFonts w:ascii="Arial" w:hAnsi="Arial" w:cs="Arial"/>
          <w:b/>
          <w:spacing w:val="160"/>
          <w:sz w:val="24"/>
          <w:szCs w:val="24"/>
          <w:lang w:eastAsia="ru-RU"/>
        </w:rPr>
        <w:t xml:space="preserve">  </w:t>
      </w: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t>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231BA" w:rsidRPr="00DC6A0C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DC6A0C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6D64FB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6D64FB">
              <w:rPr>
                <w:rFonts w:ascii="Arial" w:hAnsi="Arial" w:cs="Arial"/>
                <w:b/>
                <w:bCs/>
                <w:sz w:val="28"/>
                <w:szCs w:val="28"/>
              </w:rPr>
              <w:t>МЕБЕЛЬ Д</w:t>
            </w:r>
            <w:r w:rsidR="009E3F6F" w:rsidRPr="006D64FB">
              <w:rPr>
                <w:rFonts w:ascii="Arial" w:hAnsi="Arial" w:cs="Arial"/>
                <w:b/>
                <w:bCs/>
                <w:sz w:val="28"/>
                <w:szCs w:val="28"/>
              </w:rPr>
              <w:t>ЕТСКАЯ</w:t>
            </w:r>
            <w:r w:rsidRPr="006D64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ДОШКОЛЬН</w:t>
            </w:r>
            <w:r w:rsidR="009E3F6F" w:rsidRPr="006D64FB">
              <w:rPr>
                <w:rFonts w:ascii="Arial" w:hAnsi="Arial" w:cs="Arial"/>
                <w:b/>
                <w:bCs/>
                <w:sz w:val="28"/>
                <w:szCs w:val="28"/>
              </w:rPr>
              <w:t>АЯ</w:t>
            </w:r>
          </w:p>
          <w:p w:rsidR="006231BA" w:rsidRPr="006D64FB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1" w:name="_Toc234821574"/>
          </w:p>
          <w:bookmarkEnd w:id="1"/>
          <w:p w:rsidR="00BF2AB0" w:rsidRPr="006D64FB" w:rsidRDefault="00BF2AB0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64FB">
              <w:rPr>
                <w:rFonts w:ascii="Arial" w:hAnsi="Arial" w:cs="Arial"/>
                <w:b/>
                <w:bCs/>
                <w:sz w:val="28"/>
                <w:szCs w:val="28"/>
              </w:rPr>
              <w:t>Функциональные размеры</w:t>
            </w:r>
            <w:r w:rsidR="009E3F6F" w:rsidRPr="006D64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B2B33" w:rsidRPr="006D64FB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9E3F6F" w:rsidRPr="006D64FB">
              <w:rPr>
                <w:rFonts w:ascii="Arial" w:hAnsi="Arial" w:cs="Arial"/>
                <w:b/>
                <w:bCs/>
                <w:sz w:val="28"/>
                <w:szCs w:val="28"/>
              </w:rPr>
              <w:t>толов</w:t>
            </w:r>
          </w:p>
          <w:p w:rsidR="006231BA" w:rsidRPr="00DC6A0C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DC6A0C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DC6A0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Furniture for </w:t>
            </w:r>
            <w:r w:rsidR="009E3F6F" w:rsidRPr="00DC6A0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children under school age.</w:t>
            </w:r>
            <w:r w:rsidRPr="00DC6A0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Functional dimensions</w:t>
            </w:r>
            <w:r w:rsidR="009E3F6F" w:rsidRPr="00DC6A0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of tables</w:t>
            </w:r>
          </w:p>
          <w:p w:rsidR="006231BA" w:rsidRPr="00DC6A0C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231BA" w:rsidRPr="00E421BF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E421BF">
        <w:rPr>
          <w:rFonts w:ascii="Arial" w:hAnsi="Arial" w:cs="Arial"/>
          <w:b/>
          <w:bCs/>
          <w:iCs/>
          <w:sz w:val="21"/>
          <w:szCs w:val="21"/>
        </w:rPr>
        <w:t>Дата введения – 202Х–</w:t>
      </w:r>
      <w:r w:rsidR="00460A0B" w:rsidRPr="00E421B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421BF">
        <w:rPr>
          <w:rFonts w:ascii="Arial" w:hAnsi="Arial" w:cs="Arial"/>
          <w:b/>
          <w:bCs/>
          <w:iCs/>
          <w:sz w:val="21"/>
          <w:szCs w:val="21"/>
        </w:rPr>
        <w:t>ХХ–</w:t>
      </w:r>
      <w:r w:rsidR="00460A0B" w:rsidRPr="00E421B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421BF">
        <w:rPr>
          <w:rFonts w:ascii="Arial" w:hAnsi="Arial" w:cs="Arial"/>
          <w:b/>
          <w:bCs/>
          <w:iCs/>
          <w:sz w:val="21"/>
          <w:szCs w:val="21"/>
        </w:rPr>
        <w:t>ХХ</w:t>
      </w:r>
    </w:p>
    <w:p w:rsidR="00445EF1" w:rsidRDefault="00445EF1" w:rsidP="00DC6A0C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</w:p>
    <w:p w:rsidR="006231BA" w:rsidRPr="00E421BF" w:rsidRDefault="006231BA" w:rsidP="00DC6A0C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9E3F6F" w:rsidRPr="009E3F6F" w:rsidRDefault="009E3F6F" w:rsidP="00DC6A0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F6F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распространяется на детские столы, предназначенные для использования в дошкольных учреждениях и в быту, и устанавливает их функци</w:t>
      </w:r>
      <w:r w:rsidRPr="009E3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3F6F">
        <w:rPr>
          <w:rFonts w:ascii="Arial" w:eastAsia="Times New Roman" w:hAnsi="Arial" w:cs="Arial"/>
          <w:sz w:val="24"/>
          <w:szCs w:val="24"/>
          <w:lang w:eastAsia="ru-RU"/>
        </w:rPr>
        <w:t>нальные размеры.</w:t>
      </w:r>
    </w:p>
    <w:p w:rsidR="009E3F6F" w:rsidRPr="009E3F6F" w:rsidRDefault="009E3F6F" w:rsidP="00DC6A0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F6F">
        <w:rPr>
          <w:rFonts w:ascii="Arial" w:eastAsia="Times New Roman" w:hAnsi="Arial" w:cs="Arial"/>
          <w:sz w:val="24"/>
          <w:szCs w:val="24"/>
          <w:lang w:eastAsia="ru-RU"/>
        </w:rPr>
        <w:t>Стандарт не распространяется на игровые и трансформируемые столы.</w:t>
      </w:r>
    </w:p>
    <w:p w:rsidR="009E3F6F" w:rsidRPr="009E3F6F" w:rsidRDefault="009E3F6F" w:rsidP="00DC6A0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F6F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требования, обеспечивающие безопасность жизни детей, изл</w:t>
      </w:r>
      <w:r w:rsidRPr="009E3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3F6F">
        <w:rPr>
          <w:rFonts w:ascii="Arial" w:eastAsia="Times New Roman" w:hAnsi="Arial" w:cs="Arial"/>
          <w:sz w:val="24"/>
          <w:szCs w:val="24"/>
          <w:lang w:eastAsia="ru-RU"/>
        </w:rPr>
        <w:t xml:space="preserve">жены в разделах </w:t>
      </w:r>
      <w:r w:rsidR="00C60D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B3A30">
        <w:rPr>
          <w:rFonts w:ascii="Arial" w:eastAsia="Times New Roman" w:hAnsi="Arial" w:cs="Arial"/>
          <w:sz w:val="24"/>
          <w:szCs w:val="24"/>
          <w:lang w:eastAsia="ru-RU"/>
        </w:rPr>
        <w:t>, 3</w:t>
      </w:r>
      <w:r w:rsidRPr="009E3F6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B3A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E3F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B95" w:rsidRPr="00232735" w:rsidRDefault="00C60DC9" w:rsidP="00445EF1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B7B95" w:rsidRPr="00232735">
        <w:rPr>
          <w:rFonts w:ascii="Arial" w:hAnsi="Arial" w:cs="Arial"/>
          <w:sz w:val="28"/>
          <w:szCs w:val="28"/>
          <w:lang w:val="en-US"/>
        </w:rPr>
        <w:t> </w:t>
      </w:r>
      <w:r w:rsidR="004B7B95">
        <w:rPr>
          <w:rFonts w:ascii="Arial" w:hAnsi="Arial" w:cs="Arial"/>
          <w:sz w:val="28"/>
          <w:szCs w:val="28"/>
        </w:rPr>
        <w:t>Классификация</w:t>
      </w:r>
      <w:r w:rsidR="004B7B95" w:rsidRPr="00232735">
        <w:rPr>
          <w:rFonts w:ascii="Arial" w:hAnsi="Arial" w:cs="Arial"/>
          <w:sz w:val="28"/>
          <w:szCs w:val="28"/>
        </w:rPr>
        <w:t xml:space="preserve"> </w:t>
      </w:r>
    </w:p>
    <w:p w:rsidR="004B7B95" w:rsidRPr="00006AB1" w:rsidRDefault="00C60DC9" w:rsidP="004B7B95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B7B95" w:rsidRPr="009E3F6F">
        <w:rPr>
          <w:rFonts w:ascii="Arial" w:eastAsia="Times New Roman" w:hAnsi="Arial" w:cs="Arial"/>
          <w:sz w:val="24"/>
          <w:szCs w:val="24"/>
          <w:lang w:eastAsia="ru-RU"/>
        </w:rPr>
        <w:t xml:space="preserve">.1 Детские </w:t>
      </w:r>
      <w:r w:rsidR="004B7B95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столы изготовляют пяти типов:</w:t>
      </w:r>
    </w:p>
    <w:p w:rsidR="004B7B95" w:rsidRPr="00006AB1" w:rsidRDefault="004B7B95" w:rsidP="004B7B95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I </w:t>
      </w:r>
      <w:r w:rsidR="000663B6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стол четырехместный для детей от 1,5 до 5 лет;</w:t>
      </w:r>
    </w:p>
    <w:p w:rsidR="004B7B95" w:rsidRPr="00006AB1" w:rsidRDefault="004B7B95" w:rsidP="004B7B95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II </w:t>
      </w:r>
      <w:r w:rsidR="000663B6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стол двухместный с ящиками для учебных пособий и без ящиков для детей от 5 до 7 лет;</w:t>
      </w:r>
    </w:p>
    <w:p w:rsidR="004B7B95" w:rsidRPr="00006AB1" w:rsidRDefault="004B7B95" w:rsidP="004B7B95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Ill</w:t>
      </w:r>
      <w:proofErr w:type="spellEnd"/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663B6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стол двухместный трапециевидной формы (дополнительный) для детей от 1,5 до 4 лет;</w:t>
      </w:r>
    </w:p>
    <w:p w:rsidR="004B7B95" w:rsidRPr="00006AB1" w:rsidRDefault="004B7B95" w:rsidP="004B7B95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IV </w:t>
      </w:r>
      <w:r w:rsidR="000663B6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‒ </w:t>
      </w: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 одноместный;</w:t>
      </w:r>
    </w:p>
    <w:p w:rsidR="004B7B95" w:rsidRPr="00006AB1" w:rsidRDefault="004B7B95" w:rsidP="004B7B95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V </w:t>
      </w:r>
      <w:r w:rsidR="000663B6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стол с регулируемыми параметрами.</w:t>
      </w:r>
    </w:p>
    <w:p w:rsidR="004B7B95" w:rsidRDefault="00C60DC9" w:rsidP="004B7B9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B7B95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 Детские столы </w:t>
      </w:r>
      <w:r w:rsidR="004B7B95" w:rsidRPr="009E3F6F">
        <w:rPr>
          <w:rFonts w:ascii="Arial" w:eastAsia="Times New Roman" w:hAnsi="Arial" w:cs="Arial"/>
          <w:sz w:val="24"/>
          <w:szCs w:val="24"/>
          <w:lang w:eastAsia="ru-RU"/>
        </w:rPr>
        <w:t>изготовляют пяти номеров в соответствии с таблицей 1.</w:t>
      </w:r>
    </w:p>
    <w:p w:rsidR="00232735" w:rsidRDefault="00232735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C60DC9" w:rsidRDefault="00C60DC9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4B7B95" w:rsidRDefault="004B7B95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006AB1" w:rsidRDefault="00006AB1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006AB1" w:rsidRDefault="00006AB1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006AB1" w:rsidRDefault="00006AB1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006AB1" w:rsidRDefault="00006AB1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C60DC9" w:rsidRDefault="00C60DC9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C60DC9" w:rsidRDefault="00C60DC9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005F50" w:rsidRPr="00D00DE2" w:rsidRDefault="00005F50" w:rsidP="00B86715">
      <w:pPr>
        <w:pStyle w:val="ConsPlusNormal"/>
        <w:ind w:firstLine="567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D00DE2">
        <w:rPr>
          <w:rFonts w:ascii="Arial" w:hAnsi="Arial" w:cs="Arial"/>
          <w:color w:val="000000" w:themeColor="text1"/>
          <w:spacing w:val="40"/>
          <w:sz w:val="24"/>
          <w:szCs w:val="24"/>
        </w:rPr>
        <w:t>Таблица</w:t>
      </w:r>
      <w:r w:rsidRPr="00D00DE2">
        <w:rPr>
          <w:rFonts w:ascii="Arial" w:hAnsi="Arial" w:cs="Arial"/>
          <w:color w:val="000000" w:themeColor="text1"/>
          <w:sz w:val="24"/>
          <w:szCs w:val="24"/>
        </w:rPr>
        <w:t xml:space="preserve"> 1 – Номера детских столов</w:t>
      </w:r>
    </w:p>
    <w:p w:rsidR="00210EF4" w:rsidRPr="00D00DE2" w:rsidRDefault="00210EF4" w:rsidP="00B86715">
      <w:pPr>
        <w:pStyle w:val="ConsPlusNormal"/>
        <w:ind w:firstLine="510"/>
        <w:jc w:val="right"/>
        <w:outlineLvl w:val="1"/>
        <w:rPr>
          <w:rFonts w:ascii="Arial" w:hAnsi="Arial" w:cs="Arial"/>
          <w:color w:val="000000" w:themeColor="text1"/>
        </w:rPr>
      </w:pPr>
      <w:r w:rsidRPr="00D00DE2">
        <w:rPr>
          <w:rFonts w:ascii="Arial" w:hAnsi="Arial" w:cs="Arial"/>
          <w:color w:val="000000" w:themeColor="text1"/>
        </w:rPr>
        <w:t>В миллиметрах</w:t>
      </w:r>
    </w:p>
    <w:tbl>
      <w:tblPr>
        <w:tblW w:w="8375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2835"/>
        <w:gridCol w:w="3118"/>
      </w:tblGrid>
      <w:tr w:rsidR="00D00DE2" w:rsidRPr="00D00DE2" w:rsidTr="009E3F6F">
        <w:trPr>
          <w:trHeight w:val="360"/>
        </w:trPr>
        <w:tc>
          <w:tcPr>
            <w:tcW w:w="2422" w:type="dxa"/>
            <w:tcBorders>
              <w:top w:val="single" w:sz="4" w:space="0" w:color="auto"/>
            </w:tcBorders>
          </w:tcPr>
          <w:p w:rsidR="009E3F6F" w:rsidRPr="00D00DE2" w:rsidRDefault="009E3F6F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DE2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 стола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3F6F" w:rsidRPr="00D00DE2" w:rsidRDefault="009E3F6F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DE2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Средний рост детей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E3F6F" w:rsidRPr="00D00DE2" w:rsidRDefault="009E3F6F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DE2">
              <w:rPr>
                <w:rFonts w:ascii="Arial" w:hAnsi="Arial" w:cs="Arial"/>
                <w:color w:val="000000" w:themeColor="text1"/>
                <w:sz w:val="20"/>
                <w:szCs w:val="20"/>
              </w:rPr>
              <w:t>Группа роста</w:t>
            </w:r>
          </w:p>
        </w:tc>
      </w:tr>
      <w:tr w:rsidR="009E3F6F" w:rsidTr="009E3F6F">
        <w:trPr>
          <w:trHeight w:val="360"/>
        </w:trPr>
        <w:tc>
          <w:tcPr>
            <w:tcW w:w="2422" w:type="dxa"/>
            <w:tcBorders>
              <w:top w:val="double" w:sz="4" w:space="0" w:color="auto"/>
            </w:tcBorders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850 включ.</w:t>
            </w:r>
          </w:p>
        </w:tc>
      </w:tr>
      <w:tr w:rsidR="009E3F6F" w:rsidTr="009538A8">
        <w:trPr>
          <w:trHeight w:val="280"/>
        </w:trPr>
        <w:tc>
          <w:tcPr>
            <w:tcW w:w="2422" w:type="dxa"/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3118" w:type="dxa"/>
          </w:tcPr>
          <w:p w:rsidR="009E3F6F" w:rsidRDefault="009E3F6F" w:rsidP="009538A8">
            <w:pPr>
              <w:spacing w:after="0" w:line="360" w:lineRule="auto"/>
              <w:jc w:val="center"/>
            </w:pPr>
            <w:r w:rsidRPr="00A5228F">
              <w:rPr>
                <w:rFonts w:ascii="Arial" w:hAnsi="Arial" w:cs="Arial"/>
              </w:rPr>
              <w:t>Св. 1150 до 1300 включ.</w:t>
            </w:r>
          </w:p>
        </w:tc>
      </w:tr>
      <w:tr w:rsidR="009E3F6F" w:rsidTr="009538A8">
        <w:trPr>
          <w:trHeight w:val="216"/>
        </w:trPr>
        <w:tc>
          <w:tcPr>
            <w:tcW w:w="2422" w:type="dxa"/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9E3F6F" w:rsidRPr="00213F39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3118" w:type="dxa"/>
          </w:tcPr>
          <w:p w:rsidR="009E3F6F" w:rsidRDefault="009E3F6F" w:rsidP="009538A8">
            <w:pPr>
              <w:spacing w:after="0" w:line="360" w:lineRule="auto"/>
              <w:jc w:val="center"/>
            </w:pPr>
            <w:r w:rsidRPr="00A5228F">
              <w:rPr>
                <w:rFonts w:ascii="Arial" w:hAnsi="Arial" w:cs="Arial"/>
              </w:rPr>
              <w:t>Св. 1150 до 1300 включ.</w:t>
            </w:r>
          </w:p>
        </w:tc>
      </w:tr>
      <w:tr w:rsidR="009E3F6F" w:rsidTr="009E3F6F">
        <w:trPr>
          <w:trHeight w:val="300"/>
        </w:trPr>
        <w:tc>
          <w:tcPr>
            <w:tcW w:w="2422" w:type="dxa"/>
          </w:tcPr>
          <w:p w:rsidR="009E3F6F" w:rsidRPr="009E3F6F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9E3F6F" w:rsidRPr="009E3F6F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3118" w:type="dxa"/>
          </w:tcPr>
          <w:p w:rsidR="009E3F6F" w:rsidRPr="009E3F6F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Св. 1150 до 1300 включ.</w:t>
            </w:r>
          </w:p>
        </w:tc>
      </w:tr>
      <w:tr w:rsidR="009E3F6F" w:rsidTr="009E3F6F">
        <w:trPr>
          <w:trHeight w:val="270"/>
        </w:trPr>
        <w:tc>
          <w:tcPr>
            <w:tcW w:w="2422" w:type="dxa"/>
          </w:tcPr>
          <w:p w:rsidR="009E3F6F" w:rsidRPr="009E3F6F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9E3F6F" w:rsidRPr="009E3F6F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3118" w:type="dxa"/>
          </w:tcPr>
          <w:p w:rsidR="009E3F6F" w:rsidRPr="009E3F6F" w:rsidRDefault="009E3F6F" w:rsidP="009538A8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Св. 1300</w:t>
            </w:r>
          </w:p>
        </w:tc>
      </w:tr>
    </w:tbl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9538A8" w:rsidRPr="00D00DE2" w:rsidRDefault="00C60DC9" w:rsidP="00D11AF4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38A8" w:rsidRPr="009538A8">
        <w:rPr>
          <w:rFonts w:ascii="Arial" w:eastAsia="Times New Roman" w:hAnsi="Arial" w:cs="Arial"/>
          <w:sz w:val="24"/>
          <w:szCs w:val="24"/>
          <w:lang w:eastAsia="ru-RU"/>
        </w:rPr>
        <w:t xml:space="preserve">.2.1 Столы </w:t>
      </w:r>
      <w:r w:rsidR="009538A8"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типа V изготовляют двух вариантов:</w:t>
      </w:r>
    </w:p>
    <w:p w:rsidR="009538A8" w:rsidRPr="00D00DE2" w:rsidRDefault="009538A8" w:rsidP="00D11AF4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вариант 1 </w:t>
      </w:r>
      <w:r w:rsidR="00D11AF4"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регулировками для номеров 00-3 по таблице 1;</w:t>
      </w:r>
    </w:p>
    <w:p w:rsidR="009538A8" w:rsidRPr="009538A8" w:rsidRDefault="009538A8" w:rsidP="00D11AF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вариант 2 </w:t>
      </w:r>
      <w:r w:rsidR="00D11AF4"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D00D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регулировками </w:t>
      </w:r>
      <w:r w:rsidRPr="009538A8">
        <w:rPr>
          <w:rFonts w:ascii="Arial" w:eastAsia="Times New Roman" w:hAnsi="Arial" w:cs="Arial"/>
          <w:sz w:val="24"/>
          <w:szCs w:val="24"/>
          <w:lang w:eastAsia="ru-RU"/>
        </w:rPr>
        <w:t>для номеров 1-3 по таблице 1.</w:t>
      </w:r>
    </w:p>
    <w:p w:rsidR="009538A8" w:rsidRPr="009538A8" w:rsidRDefault="00B21785" w:rsidP="00D11AF4">
      <w:pPr>
        <w:pStyle w:val="2"/>
        <w:spacing w:before="240" w:beforeAutospacing="0" w:after="12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538A8" w:rsidRPr="009538A8">
        <w:rPr>
          <w:rFonts w:ascii="Arial" w:hAnsi="Arial" w:cs="Arial"/>
          <w:sz w:val="28"/>
          <w:szCs w:val="28"/>
        </w:rPr>
        <w:t xml:space="preserve"> Размеры</w:t>
      </w:r>
    </w:p>
    <w:p w:rsidR="009538A8" w:rsidRDefault="00B21785" w:rsidP="009538A8">
      <w:pPr>
        <w:pStyle w:val="formattext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38A8" w:rsidRPr="009538A8">
        <w:rPr>
          <w:rFonts w:ascii="Arial" w:hAnsi="Arial" w:cs="Arial"/>
        </w:rPr>
        <w:t>.1 Функциональные размеры детских столов должны соответствовать указа</w:t>
      </w:r>
      <w:r w:rsidR="009538A8" w:rsidRPr="009538A8">
        <w:rPr>
          <w:rFonts w:ascii="Arial" w:hAnsi="Arial" w:cs="Arial"/>
        </w:rPr>
        <w:t>н</w:t>
      </w:r>
      <w:r w:rsidR="009538A8" w:rsidRPr="009538A8">
        <w:rPr>
          <w:rFonts w:ascii="Arial" w:hAnsi="Arial" w:cs="Arial"/>
        </w:rPr>
        <w:t>ным на рисунках 1, 2 и в таблице 2.</w:t>
      </w:r>
    </w:p>
    <w:p w:rsidR="009538A8" w:rsidRPr="009538A8" w:rsidRDefault="009538A8" w:rsidP="009538A8">
      <w:pPr>
        <w:pStyle w:val="formattext"/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62175" cy="2647950"/>
            <wp:effectExtent l="0" t="0" r="9525" b="0"/>
            <wp:docPr id="4" name="Рисунок 4" descr="https://api.docs.cntd.ru/img/12/00/13/60/33/4e610cd5-78d9-4695-8151-097d26a40b20/P0033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13/60/33/4e610cd5-78d9-4695-8151-097d26a40b20/P00330000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9E" w:rsidRPr="00006AB1" w:rsidRDefault="0028789E" w:rsidP="009538A8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006AB1">
        <w:rPr>
          <w:rFonts w:ascii="Arial" w:hAnsi="Arial" w:cs="Arial"/>
          <w:i/>
          <w:iCs/>
          <w:color w:val="000000" w:themeColor="text1"/>
          <w:lang w:val="en-US"/>
        </w:rPr>
        <w:t>L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006AB1" w:rsidRPr="00006AB1">
        <w:rPr>
          <w:rFonts w:ascii="Arial" w:hAnsi="Arial" w:cs="Arial"/>
          <w:i/>
          <w:iCs/>
          <w:color w:val="000000" w:themeColor="text1"/>
        </w:rPr>
        <w:t>‒</w:t>
      </w:r>
      <w:r w:rsidR="00D00DE2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D00DE2" w:rsidRPr="00006AB1">
        <w:rPr>
          <w:rFonts w:ascii="Arial" w:hAnsi="Arial" w:cs="Arial"/>
          <w:iCs/>
          <w:color w:val="000000" w:themeColor="text1"/>
        </w:rPr>
        <w:t>длина крышки стола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006AB1">
        <w:rPr>
          <w:rFonts w:ascii="Arial" w:hAnsi="Arial" w:cs="Arial"/>
          <w:i/>
          <w:iCs/>
          <w:color w:val="000000" w:themeColor="text1"/>
          <w:lang w:val="en-US"/>
        </w:rPr>
        <w:t>B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Pr="00006AB1">
        <w:rPr>
          <w:rFonts w:ascii="Arial" w:hAnsi="Arial" w:cs="Arial"/>
          <w:i/>
          <w:iCs/>
          <w:color w:val="000000" w:themeColor="text1"/>
        </w:rPr>
        <w:t>‒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006AB1" w:rsidRPr="00006AB1">
        <w:rPr>
          <w:rFonts w:ascii="Arial" w:hAnsi="Arial" w:cs="Arial"/>
          <w:iCs/>
          <w:color w:val="000000" w:themeColor="text1"/>
        </w:rPr>
        <w:t>ширина крышки стола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="00006AB1" w:rsidRPr="00006AB1">
        <w:rPr>
          <w:rFonts w:ascii="Arial" w:hAnsi="Arial" w:cs="Arial"/>
          <w:i/>
          <w:iCs/>
          <w:color w:val="000000" w:themeColor="text1"/>
          <w:lang w:val="en-US"/>
        </w:rPr>
        <w:t>H</w:t>
      </w:r>
      <w:r w:rsidR="00006AB1" w:rsidRPr="00006AB1">
        <w:rPr>
          <w:rFonts w:ascii="Arial" w:hAnsi="Arial" w:cs="Arial"/>
          <w:color w:val="000000" w:themeColor="text1"/>
          <w:vertAlign w:val="subscript"/>
        </w:rPr>
        <w:t>1</w:t>
      </w:r>
      <w:r w:rsidR="00006AB1" w:rsidRPr="00006AB1">
        <w:rPr>
          <w:rFonts w:ascii="Arial" w:hAnsi="Arial" w:cs="Arial"/>
          <w:color w:val="000000" w:themeColor="text1"/>
        </w:rPr>
        <w:t xml:space="preserve"> ‒ расстояние от пола до нижней кромки выступающей конструкции под крышкой стола</w:t>
      </w:r>
      <w:proofErr w:type="gramStart"/>
      <w:r w:rsidR="00006AB1" w:rsidRPr="00006AB1">
        <w:rPr>
          <w:rFonts w:ascii="Arial" w:hAnsi="Arial" w:cs="Arial"/>
          <w:color w:val="000000" w:themeColor="text1"/>
        </w:rPr>
        <w:t xml:space="preserve">, 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006AB1" w:rsidRPr="00006AB1">
        <w:rPr>
          <w:rFonts w:ascii="Arial" w:hAnsi="Arial" w:cs="Arial"/>
          <w:i/>
          <w:iCs/>
          <w:color w:val="000000" w:themeColor="text1"/>
          <w:lang w:val="en-US"/>
        </w:rPr>
        <w:t>H</w:t>
      </w:r>
      <w:proofErr w:type="gramEnd"/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 w:rsidR="00006AB1" w:rsidRPr="00006AB1">
        <w:rPr>
          <w:rFonts w:ascii="Arial" w:hAnsi="Arial" w:cs="Arial"/>
          <w:color w:val="000000" w:themeColor="text1"/>
        </w:rPr>
        <w:t>высота рабочей плоскости</w:t>
      </w:r>
    </w:p>
    <w:p w:rsidR="00006AB1" w:rsidRPr="0028789E" w:rsidRDefault="00006AB1" w:rsidP="009538A8">
      <w:pPr>
        <w:spacing w:after="0" w:line="360" w:lineRule="auto"/>
        <w:ind w:firstLine="567"/>
        <w:jc w:val="center"/>
        <w:rPr>
          <w:rFonts w:ascii="Arial" w:hAnsi="Arial" w:cs="Arial"/>
          <w:i/>
          <w:iCs/>
          <w:color w:val="00B050"/>
        </w:rPr>
      </w:pPr>
    </w:p>
    <w:p w:rsidR="00213F39" w:rsidRPr="00D21900" w:rsidRDefault="009538A8" w:rsidP="009538A8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900">
        <w:rPr>
          <w:rFonts w:ascii="Arial" w:hAnsi="Arial" w:cs="Arial"/>
          <w:sz w:val="24"/>
          <w:szCs w:val="24"/>
        </w:rPr>
        <w:t xml:space="preserve">Рисунок 1 – </w:t>
      </w:r>
      <w:r w:rsidR="00E22755" w:rsidRPr="00D21900">
        <w:rPr>
          <w:rFonts w:ascii="Arial" w:hAnsi="Arial" w:cs="Arial"/>
          <w:sz w:val="24"/>
          <w:szCs w:val="24"/>
        </w:rPr>
        <w:t>Функциональные размеры детских столов</w:t>
      </w:r>
      <w:r w:rsidR="0028789E">
        <w:rPr>
          <w:rFonts w:ascii="Arial" w:hAnsi="Arial" w:cs="Arial"/>
          <w:sz w:val="24"/>
          <w:szCs w:val="24"/>
        </w:rPr>
        <w:t xml:space="preserve"> </w:t>
      </w:r>
    </w:p>
    <w:p w:rsidR="00213F39" w:rsidRPr="00006AB1" w:rsidRDefault="009538A8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2225732" cy="2505075"/>
            <wp:effectExtent l="0" t="0" r="3175" b="0"/>
            <wp:docPr id="5" name="Рисунок 5" descr="https://api.docs.cntd.ru/img/12/00/13/60/33/4e610cd5-78d9-4695-8151-097d26a40b20/P00330001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12/00/13/60/33/4e610cd5-78d9-4695-8151-097d26a40b20/P00330001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97" cy="25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B1" w:rsidRDefault="0028789E" w:rsidP="0028789E">
      <w:pPr>
        <w:spacing w:after="0" w:line="360" w:lineRule="auto"/>
        <w:ind w:firstLine="567"/>
        <w:jc w:val="center"/>
        <w:rPr>
          <w:rFonts w:ascii="Arial" w:hAnsi="Arial" w:cs="Arial"/>
          <w:i/>
          <w:iCs/>
          <w:color w:val="000000" w:themeColor="text1"/>
        </w:rPr>
      </w:pPr>
      <w:r w:rsidRPr="00006AB1">
        <w:rPr>
          <w:rFonts w:ascii="Arial" w:hAnsi="Arial" w:cs="Arial"/>
          <w:i/>
          <w:iCs/>
          <w:color w:val="000000" w:themeColor="text1"/>
          <w:lang w:val="en-US"/>
        </w:rPr>
        <w:t>L</w:t>
      </w:r>
      <w:r w:rsidRPr="00006AB1">
        <w:rPr>
          <w:rFonts w:ascii="Arial" w:hAnsi="Arial" w:cs="Arial"/>
          <w:color w:val="000000" w:themeColor="text1"/>
          <w:vertAlign w:val="subscript"/>
        </w:rPr>
        <w:t>1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</w:t>
      </w:r>
      <w:r w:rsidR="00006AB1" w:rsidRPr="00006AB1">
        <w:rPr>
          <w:rFonts w:ascii="Arial" w:hAnsi="Arial" w:cs="Arial"/>
          <w:color w:val="000000" w:themeColor="text1"/>
        </w:rPr>
        <w:t xml:space="preserve"> длина широкой части крышки стола трапециевидной формы</w:t>
      </w:r>
      <w:proofErr w:type="gramStart"/>
      <w:r w:rsidR="00006AB1" w:rsidRPr="00006AB1">
        <w:rPr>
          <w:rFonts w:ascii="Arial" w:hAnsi="Arial" w:cs="Arial"/>
          <w:color w:val="000000" w:themeColor="text1"/>
        </w:rPr>
        <w:t xml:space="preserve">; 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Pr="00006AB1">
        <w:rPr>
          <w:rFonts w:ascii="Arial" w:hAnsi="Arial" w:cs="Arial"/>
          <w:i/>
          <w:iCs/>
          <w:color w:val="000000" w:themeColor="text1"/>
          <w:lang w:val="en-US"/>
        </w:rPr>
        <w:t>L</w:t>
      </w:r>
      <w:r w:rsidRPr="00006AB1">
        <w:rPr>
          <w:rFonts w:ascii="Arial" w:hAnsi="Arial" w:cs="Arial"/>
          <w:color w:val="000000" w:themeColor="text1"/>
          <w:vertAlign w:val="subscript"/>
        </w:rPr>
        <w:t>2</w:t>
      </w:r>
      <w:proofErr w:type="gramEnd"/>
      <w:r w:rsidRPr="00006AB1">
        <w:rPr>
          <w:rFonts w:ascii="Arial" w:hAnsi="Arial" w:cs="Arial"/>
          <w:i/>
          <w:iCs/>
          <w:color w:val="000000" w:themeColor="text1"/>
        </w:rPr>
        <w:t xml:space="preserve"> ‒</w:t>
      </w:r>
      <w:r w:rsidR="00006AB1" w:rsidRPr="00006AB1">
        <w:rPr>
          <w:rFonts w:ascii="Arial" w:hAnsi="Arial" w:cs="Arial"/>
          <w:color w:val="000000" w:themeColor="text1"/>
        </w:rPr>
        <w:t xml:space="preserve"> длина узкой ч</w:t>
      </w:r>
      <w:r w:rsidR="00006AB1" w:rsidRPr="00006AB1">
        <w:rPr>
          <w:rFonts w:ascii="Arial" w:hAnsi="Arial" w:cs="Arial"/>
          <w:color w:val="000000" w:themeColor="text1"/>
        </w:rPr>
        <w:t>а</w:t>
      </w:r>
      <w:r w:rsidR="00006AB1" w:rsidRPr="00006AB1">
        <w:rPr>
          <w:rFonts w:ascii="Arial" w:hAnsi="Arial" w:cs="Arial"/>
          <w:color w:val="000000" w:themeColor="text1"/>
        </w:rPr>
        <w:t xml:space="preserve">сти крышки стола трапециевидной формы; 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Pr="00006AB1">
        <w:rPr>
          <w:rFonts w:ascii="Arial" w:hAnsi="Arial" w:cs="Arial"/>
          <w:i/>
          <w:iCs/>
          <w:color w:val="000000" w:themeColor="text1"/>
          <w:lang w:val="en-US"/>
        </w:rPr>
        <w:t>B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Pr="00006AB1">
        <w:rPr>
          <w:rFonts w:ascii="Arial" w:hAnsi="Arial" w:cs="Arial"/>
          <w:i/>
          <w:iCs/>
          <w:color w:val="000000" w:themeColor="text1"/>
        </w:rPr>
        <w:t>‒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006AB1" w:rsidRPr="005616F0">
        <w:rPr>
          <w:rFonts w:ascii="Arial" w:hAnsi="Arial" w:cs="Arial"/>
          <w:iCs/>
          <w:color w:val="000000" w:themeColor="text1"/>
        </w:rPr>
        <w:t>ширина стола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Pr="00006AB1">
        <w:rPr>
          <w:rFonts w:ascii="Arial" w:hAnsi="Arial" w:cs="Arial"/>
          <w:i/>
          <w:iCs/>
          <w:color w:val="000000" w:themeColor="text1"/>
          <w:lang w:val="en-US"/>
        </w:rPr>
        <w:t>H</w:t>
      </w:r>
      <w:r w:rsidRPr="00006AB1">
        <w:rPr>
          <w:rFonts w:ascii="Arial" w:hAnsi="Arial" w:cs="Arial"/>
          <w:color w:val="000000" w:themeColor="text1"/>
          <w:vertAlign w:val="subscript"/>
        </w:rPr>
        <w:t>1</w:t>
      </w:r>
      <w:r w:rsidRPr="00006AB1">
        <w:rPr>
          <w:rFonts w:ascii="Arial" w:hAnsi="Arial" w:cs="Arial"/>
          <w:color w:val="000000" w:themeColor="text1"/>
        </w:rPr>
        <w:t xml:space="preserve"> ‒</w:t>
      </w:r>
      <w:r w:rsidR="00006AB1" w:rsidRPr="00006AB1">
        <w:rPr>
          <w:rFonts w:ascii="Arial" w:hAnsi="Arial" w:cs="Arial"/>
          <w:color w:val="000000" w:themeColor="text1"/>
        </w:rPr>
        <w:t xml:space="preserve"> расстояние от пола до нижней кромки выступающей конструкции под крышкой стола, 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28789E" w:rsidRDefault="0028789E" w:rsidP="0028789E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006AB1">
        <w:rPr>
          <w:rFonts w:ascii="Arial" w:hAnsi="Arial" w:cs="Arial"/>
          <w:i/>
          <w:iCs/>
          <w:color w:val="000000" w:themeColor="text1"/>
          <w:lang w:val="en-US"/>
        </w:rPr>
        <w:t>H</w:t>
      </w:r>
      <w:r w:rsidR="00006AB1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‒ </w:t>
      </w:r>
      <w:r w:rsidR="00006AB1" w:rsidRPr="00006AB1">
        <w:rPr>
          <w:rFonts w:ascii="Arial" w:hAnsi="Arial" w:cs="Arial"/>
          <w:color w:val="000000" w:themeColor="text1"/>
        </w:rPr>
        <w:t xml:space="preserve">высота рабочей плоскости </w:t>
      </w:r>
    </w:p>
    <w:p w:rsidR="00006AB1" w:rsidRPr="00006AB1" w:rsidRDefault="00006AB1" w:rsidP="0028789E">
      <w:pPr>
        <w:spacing w:after="0" w:line="360" w:lineRule="auto"/>
        <w:ind w:firstLine="567"/>
        <w:jc w:val="center"/>
        <w:rPr>
          <w:rFonts w:ascii="Arial" w:hAnsi="Arial" w:cs="Arial"/>
          <w:i/>
          <w:iCs/>
          <w:color w:val="000000" w:themeColor="text1"/>
        </w:rPr>
      </w:pPr>
    </w:p>
    <w:p w:rsidR="00213F39" w:rsidRPr="00D21900" w:rsidRDefault="00213F39" w:rsidP="00213F3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900">
        <w:rPr>
          <w:rFonts w:ascii="Arial" w:hAnsi="Arial" w:cs="Arial"/>
          <w:sz w:val="24"/>
          <w:szCs w:val="24"/>
        </w:rPr>
        <w:t xml:space="preserve">Рисунок </w:t>
      </w:r>
      <w:r w:rsidR="009538A8" w:rsidRPr="00D21900">
        <w:rPr>
          <w:rFonts w:ascii="Arial" w:hAnsi="Arial" w:cs="Arial"/>
          <w:sz w:val="24"/>
          <w:szCs w:val="24"/>
        </w:rPr>
        <w:t>2</w:t>
      </w:r>
      <w:r w:rsidRPr="00D21900">
        <w:rPr>
          <w:rFonts w:ascii="Arial" w:hAnsi="Arial" w:cs="Arial"/>
          <w:sz w:val="24"/>
          <w:szCs w:val="24"/>
        </w:rPr>
        <w:t xml:space="preserve"> </w:t>
      </w:r>
      <w:r w:rsidR="009538A8" w:rsidRPr="00D21900">
        <w:rPr>
          <w:rFonts w:ascii="Arial" w:hAnsi="Arial" w:cs="Arial"/>
          <w:sz w:val="24"/>
          <w:szCs w:val="24"/>
        </w:rPr>
        <w:t>–</w:t>
      </w:r>
      <w:r w:rsidRPr="00D21900">
        <w:rPr>
          <w:rFonts w:ascii="Arial" w:hAnsi="Arial" w:cs="Arial"/>
          <w:sz w:val="24"/>
          <w:szCs w:val="24"/>
        </w:rPr>
        <w:t xml:space="preserve"> </w:t>
      </w:r>
      <w:r w:rsidR="00E22755" w:rsidRPr="00D21900">
        <w:rPr>
          <w:rFonts w:ascii="Arial" w:hAnsi="Arial" w:cs="Arial"/>
          <w:sz w:val="24"/>
          <w:szCs w:val="24"/>
        </w:rPr>
        <w:t>Функциональные размеры детских столов</w:t>
      </w:r>
      <w:r w:rsidR="001A1E1D" w:rsidRPr="00D21900">
        <w:rPr>
          <w:rFonts w:ascii="Arial" w:hAnsi="Arial" w:cs="Arial"/>
          <w:sz w:val="24"/>
          <w:szCs w:val="24"/>
        </w:rPr>
        <w:t xml:space="preserve"> трапециевидной формы</w:t>
      </w:r>
    </w:p>
    <w:p w:rsidR="00213F39" w:rsidRPr="00006AB1" w:rsidRDefault="00213F39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3F39" w:rsidRPr="00006AB1" w:rsidRDefault="00D12835" w:rsidP="00056AE0">
      <w:pPr>
        <w:pStyle w:val="ConsPlusNormal"/>
        <w:ind w:firstLine="51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06AB1">
        <w:rPr>
          <w:rFonts w:ascii="Arial" w:hAnsi="Arial" w:cs="Arial"/>
          <w:color w:val="000000" w:themeColor="text1"/>
          <w:spacing w:val="40"/>
          <w:sz w:val="24"/>
          <w:szCs w:val="24"/>
        </w:rPr>
        <w:t>Таблица</w:t>
      </w:r>
      <w:r w:rsidRPr="00006AB1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="00377B38" w:rsidRPr="00006AB1">
        <w:rPr>
          <w:rFonts w:ascii="Arial" w:hAnsi="Arial" w:cs="Arial"/>
          <w:color w:val="000000" w:themeColor="text1"/>
          <w:sz w:val="24"/>
          <w:szCs w:val="24"/>
        </w:rPr>
        <w:t>– Функциональные размеры детск</w:t>
      </w:r>
      <w:r w:rsidR="001A1E1D" w:rsidRPr="00006AB1">
        <w:rPr>
          <w:rFonts w:ascii="Arial" w:hAnsi="Arial" w:cs="Arial"/>
          <w:color w:val="000000" w:themeColor="text1"/>
          <w:sz w:val="24"/>
          <w:szCs w:val="24"/>
        </w:rPr>
        <w:t xml:space="preserve">их столов </w:t>
      </w:r>
    </w:p>
    <w:p w:rsidR="00364948" w:rsidRPr="00006AB1" w:rsidRDefault="00364948" w:rsidP="00056AE0">
      <w:pPr>
        <w:pStyle w:val="ConsPlusNormal"/>
        <w:ind w:firstLine="510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06AB1">
        <w:rPr>
          <w:rFonts w:ascii="Arial" w:hAnsi="Arial" w:cs="Arial"/>
          <w:color w:val="000000" w:themeColor="text1"/>
          <w:sz w:val="24"/>
          <w:szCs w:val="24"/>
        </w:rPr>
        <w:t>В миллиметрах</w:t>
      </w:r>
    </w:p>
    <w:tbl>
      <w:tblPr>
        <w:tblW w:w="8803" w:type="dxa"/>
        <w:tblInd w:w="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134"/>
        <w:gridCol w:w="1275"/>
        <w:gridCol w:w="1134"/>
        <w:gridCol w:w="1051"/>
        <w:gridCol w:w="1127"/>
      </w:tblGrid>
      <w:tr w:rsidR="00006AB1" w:rsidRPr="00006AB1" w:rsidTr="00DA063C">
        <w:trPr>
          <w:trHeight w:val="330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50" w:rsidRPr="00006AB1" w:rsidRDefault="00377B38" w:rsidP="00E22755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377B38" w:rsidRPr="00006AB1" w:rsidRDefault="00E22755" w:rsidP="00E22755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функционального размера стол</w:t>
            </w:r>
            <w:r w:rsidR="00005F50"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006AB1" w:rsidRDefault="00E22755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Значение функционального размера </w:t>
            </w:r>
            <w:r w:rsidR="00005F50"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номера </w:t>
            </w: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стол</w:t>
            </w:r>
            <w:r w:rsidR="00005F50"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DA063C"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006AB1" w:rsidRPr="00006AB1" w:rsidTr="00DA063C">
        <w:trPr>
          <w:trHeight w:val="401"/>
        </w:trPr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55" w:rsidRPr="00006AB1" w:rsidRDefault="00E22755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55" w:rsidRPr="00006AB1" w:rsidRDefault="00E22755" w:rsidP="00377B3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55" w:rsidRPr="00006AB1" w:rsidRDefault="00E22755" w:rsidP="00377B38">
            <w:pPr>
              <w:pStyle w:val="ConsPlusNormal"/>
              <w:ind w:firstLine="30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55" w:rsidRPr="00006AB1" w:rsidRDefault="00E22755" w:rsidP="00377B38">
            <w:pPr>
              <w:pStyle w:val="ConsPlusNormal"/>
              <w:ind w:firstLine="34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55" w:rsidRPr="00006AB1" w:rsidRDefault="00E22755" w:rsidP="00377B38">
            <w:pPr>
              <w:pStyle w:val="ConsPlusNormal"/>
              <w:ind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55" w:rsidRPr="00006AB1" w:rsidRDefault="00E22755" w:rsidP="00377B38">
            <w:pPr>
              <w:pStyle w:val="ConsPlusNormal"/>
              <w:ind w:firstLine="33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06AB1" w:rsidRPr="00006AB1" w:rsidTr="00DA063C">
        <w:trPr>
          <w:trHeight w:val="369"/>
        </w:trPr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 xml:space="preserve">Длина крышки </w:t>
            </w:r>
            <w:r w:rsidRPr="00006AB1">
              <w:rPr>
                <w:rFonts w:ascii="Arial" w:hAnsi="Arial" w:cs="Arial"/>
                <w:i/>
                <w:color w:val="000000" w:themeColor="text1"/>
                <w:lang w:val="en-US"/>
              </w:rPr>
              <w:t>L</w:t>
            </w:r>
            <w:r w:rsidRPr="00006AB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06AB1">
              <w:rPr>
                <w:rFonts w:ascii="Arial" w:hAnsi="Arial" w:cs="Arial"/>
                <w:color w:val="000000" w:themeColor="text1"/>
              </w:rPr>
              <w:t>стола:</w:t>
            </w:r>
          </w:p>
        </w:tc>
        <w:tc>
          <w:tcPr>
            <w:tcW w:w="57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E22755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</w:p>
        </w:tc>
      </w:tr>
      <w:tr w:rsidR="00006AB1" w:rsidRPr="00006AB1" w:rsidTr="00DA063C">
        <w:trPr>
          <w:trHeight w:val="37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6857D5" w:rsidP="006857D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Ч</w:t>
            </w:r>
            <w:r w:rsidR="00E22755" w:rsidRPr="00006AB1">
              <w:rPr>
                <w:rFonts w:ascii="Arial" w:hAnsi="Arial" w:cs="Arial"/>
                <w:color w:val="000000" w:themeColor="text1"/>
              </w:rPr>
              <w:t>етырехместного</w:t>
            </w:r>
            <w:r w:rsidRPr="00006AB1">
              <w:rPr>
                <w:rFonts w:ascii="Arial" w:hAnsi="Arial" w:cs="Arial"/>
                <w:color w:val="000000" w:themeColor="text1"/>
              </w:rPr>
              <w:t>, не м</w:t>
            </w:r>
            <w:r w:rsidRPr="00006AB1">
              <w:rPr>
                <w:rFonts w:ascii="Arial" w:hAnsi="Arial" w:cs="Arial"/>
                <w:color w:val="000000" w:themeColor="text1"/>
              </w:rPr>
              <w:t>е</w:t>
            </w:r>
            <w:r w:rsidRPr="00006AB1">
              <w:rPr>
                <w:rFonts w:ascii="Arial" w:hAnsi="Arial" w:cs="Arial"/>
                <w:color w:val="000000" w:themeColor="text1"/>
              </w:rPr>
              <w:t>нее: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–</w:t>
            </w:r>
          </w:p>
        </w:tc>
      </w:tr>
      <w:tr w:rsidR="00006AB1" w:rsidRPr="00006AB1" w:rsidTr="00DA063C">
        <w:trPr>
          <w:trHeight w:val="48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6857D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Д</w:t>
            </w:r>
            <w:r w:rsidR="00E22755" w:rsidRPr="00006AB1">
              <w:rPr>
                <w:rFonts w:ascii="Arial" w:hAnsi="Arial" w:cs="Arial"/>
                <w:color w:val="000000" w:themeColor="text1"/>
              </w:rPr>
              <w:t>вухместного</w:t>
            </w:r>
            <w:r w:rsidRPr="00006AB1">
              <w:rPr>
                <w:rFonts w:ascii="Arial" w:hAnsi="Arial" w:cs="Arial"/>
                <w:color w:val="000000" w:themeColor="text1"/>
              </w:rPr>
              <w:t>, не более: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1200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39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1200</w:t>
            </w:r>
          </w:p>
        </w:tc>
      </w:tr>
      <w:tr w:rsidR="00006AB1" w:rsidRPr="00006AB1" w:rsidTr="00D21900">
        <w:trPr>
          <w:trHeight w:val="19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6857D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О</w:t>
            </w:r>
            <w:r w:rsidR="00E22755" w:rsidRPr="00006AB1">
              <w:rPr>
                <w:rFonts w:ascii="Arial" w:hAnsi="Arial" w:cs="Arial"/>
                <w:color w:val="000000" w:themeColor="text1"/>
              </w:rPr>
              <w:t>дноместного</w:t>
            </w:r>
            <w:r w:rsidRPr="00006AB1">
              <w:rPr>
                <w:rFonts w:ascii="Arial" w:hAnsi="Arial" w:cs="Arial"/>
                <w:color w:val="000000" w:themeColor="text1"/>
              </w:rPr>
              <w:t xml:space="preserve">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>600</w:t>
            </w:r>
          </w:p>
        </w:tc>
      </w:tr>
      <w:tr w:rsidR="00006AB1" w:rsidRPr="00006AB1" w:rsidTr="00DA063C">
        <w:trPr>
          <w:trHeight w:val="390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006AB1" w:rsidRDefault="00E22755" w:rsidP="00E22755">
            <w:pPr>
              <w:ind w:firstLine="139"/>
              <w:rPr>
                <w:rFonts w:ascii="Arial" w:hAnsi="Arial" w:cs="Arial"/>
                <w:color w:val="000000" w:themeColor="text1"/>
              </w:rPr>
            </w:pPr>
            <w:r w:rsidRPr="00006AB1">
              <w:rPr>
                <w:rFonts w:ascii="Arial" w:hAnsi="Arial" w:cs="Arial"/>
                <w:color w:val="000000" w:themeColor="text1"/>
              </w:rPr>
              <w:t xml:space="preserve">Длина крышки стола трапециевидной формы: </w:t>
            </w:r>
          </w:p>
        </w:tc>
      </w:tr>
      <w:tr w:rsidR="00E22755" w:rsidRPr="00DA063C" w:rsidTr="001A1E1D">
        <w:trPr>
          <w:trHeight w:val="2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vertAlign w:val="subscript"/>
                <w:lang w:val="en-US"/>
              </w:rPr>
            </w:pPr>
            <w:r w:rsidRPr="0028789E">
              <w:rPr>
                <w:rFonts w:ascii="Arial" w:hAnsi="Arial" w:cs="Arial"/>
                <w:i/>
                <w:lang w:val="en-US"/>
              </w:rPr>
              <w:t>L</w:t>
            </w:r>
            <w:r w:rsidRPr="0028789E"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1100</w:t>
            </w:r>
          </w:p>
        </w:tc>
      </w:tr>
      <w:tr w:rsidR="00E22755" w:rsidRPr="00DA063C" w:rsidTr="001A1E1D">
        <w:trPr>
          <w:trHeight w:val="1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vertAlign w:val="subscript"/>
                <w:lang w:val="en-US"/>
              </w:rPr>
            </w:pPr>
            <w:r w:rsidRPr="0028789E">
              <w:rPr>
                <w:rFonts w:ascii="Arial" w:hAnsi="Arial" w:cs="Arial"/>
                <w:i/>
                <w:lang w:val="en-US"/>
              </w:rPr>
              <w:t>L</w:t>
            </w:r>
            <w:r w:rsidRPr="0028789E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520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520</w:t>
            </w:r>
          </w:p>
        </w:tc>
      </w:tr>
      <w:tr w:rsidR="00E22755" w:rsidRPr="00DA063C" w:rsidTr="00DA063C">
        <w:trPr>
          <w:trHeight w:val="365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ind w:firstLine="139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 xml:space="preserve">Ширина крышки </w:t>
            </w:r>
            <w:r w:rsidRPr="0028789E">
              <w:rPr>
                <w:rFonts w:ascii="Arial" w:hAnsi="Arial" w:cs="Arial"/>
                <w:i/>
                <w:lang w:val="en-US"/>
              </w:rPr>
              <w:t>B</w:t>
            </w:r>
            <w:r w:rsidRPr="0028789E">
              <w:rPr>
                <w:rFonts w:ascii="Arial" w:hAnsi="Arial" w:cs="Arial"/>
              </w:rPr>
              <w:t xml:space="preserve"> стола</w:t>
            </w:r>
            <w:r w:rsidR="006857D5" w:rsidRPr="0028789E">
              <w:rPr>
                <w:rFonts w:ascii="Arial" w:hAnsi="Arial" w:cs="Arial"/>
              </w:rPr>
              <w:t>, не менее</w:t>
            </w:r>
            <w:r w:rsidRPr="0028789E">
              <w:rPr>
                <w:rFonts w:ascii="Arial" w:hAnsi="Arial" w:cs="Arial"/>
              </w:rPr>
              <w:t>:</w:t>
            </w:r>
          </w:p>
        </w:tc>
      </w:tr>
      <w:tr w:rsidR="00E22755" w:rsidRPr="00DA063C" w:rsidTr="00DA063C">
        <w:trPr>
          <w:trHeight w:val="17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четырехместного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–</w:t>
            </w:r>
          </w:p>
        </w:tc>
      </w:tr>
      <w:tr w:rsidR="00E22755" w:rsidRPr="00DA063C" w:rsidTr="00DA063C">
        <w:trPr>
          <w:trHeight w:val="22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двухместного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</w:tr>
      <w:tr w:rsidR="00E22755" w:rsidRPr="00DA063C" w:rsidTr="00DA063C">
        <w:trPr>
          <w:trHeight w:val="26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одноместного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E2275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</w:tr>
      <w:tr w:rsidR="00E22755" w:rsidRPr="00DA063C" w:rsidTr="00D21900">
        <w:trPr>
          <w:trHeight w:val="42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трапециевидной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D21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500</w:t>
            </w:r>
          </w:p>
        </w:tc>
      </w:tr>
    </w:tbl>
    <w:p w:rsidR="00006AB1" w:rsidRDefault="00006AB1">
      <w:r>
        <w:br w:type="page"/>
      </w:r>
    </w:p>
    <w:p w:rsidR="00006AB1" w:rsidRDefault="00006AB1">
      <w:pPr>
        <w:rPr>
          <w:rFonts w:ascii="Arial" w:hAnsi="Arial" w:cs="Arial"/>
          <w:i/>
          <w:sz w:val="24"/>
          <w:szCs w:val="24"/>
        </w:rPr>
      </w:pPr>
      <w:r w:rsidRPr="00006AB1">
        <w:rPr>
          <w:rFonts w:ascii="Arial" w:hAnsi="Arial" w:cs="Arial"/>
          <w:i/>
          <w:sz w:val="24"/>
          <w:szCs w:val="24"/>
        </w:rPr>
        <w:lastRenderedPageBreak/>
        <w:t>Окончание таблицы 2</w:t>
      </w:r>
    </w:p>
    <w:p w:rsidR="00006AB1" w:rsidRPr="00006AB1" w:rsidRDefault="00006AB1">
      <w:pPr>
        <w:rPr>
          <w:rFonts w:ascii="Arial" w:hAnsi="Arial" w:cs="Arial"/>
          <w:i/>
          <w:sz w:val="24"/>
          <w:szCs w:val="24"/>
        </w:rPr>
      </w:pPr>
    </w:p>
    <w:tbl>
      <w:tblPr>
        <w:tblW w:w="8803" w:type="dxa"/>
        <w:tblInd w:w="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134"/>
        <w:gridCol w:w="1275"/>
        <w:gridCol w:w="1134"/>
        <w:gridCol w:w="1051"/>
        <w:gridCol w:w="1127"/>
      </w:tblGrid>
      <w:tr w:rsidR="00006AB1" w:rsidRPr="00DA063C" w:rsidTr="006F1EB5">
        <w:trPr>
          <w:trHeight w:val="351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B1" w:rsidRPr="00006AB1" w:rsidRDefault="00006AB1" w:rsidP="00006AB1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06AB1" w:rsidRPr="00006AB1" w:rsidRDefault="00006AB1" w:rsidP="00006AB1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функционального размера стола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1" w:rsidRPr="00006AB1" w:rsidRDefault="00006AB1" w:rsidP="00006AB1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Значение функционального размера номера стола</w:t>
            </w: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006AB1" w:rsidRPr="00DA063C" w:rsidTr="00006AB1">
        <w:trPr>
          <w:trHeight w:val="351"/>
        </w:trPr>
        <w:tc>
          <w:tcPr>
            <w:tcW w:w="30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AB1" w:rsidRPr="0028789E" w:rsidRDefault="00006AB1" w:rsidP="00006AB1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AB1" w:rsidRPr="0028789E" w:rsidRDefault="00006AB1" w:rsidP="00006AB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AB1" w:rsidRPr="00006AB1" w:rsidRDefault="00006AB1" w:rsidP="00006AB1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AB1" w:rsidRPr="00006AB1" w:rsidRDefault="00006AB1" w:rsidP="00006AB1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AB1" w:rsidRPr="00006AB1" w:rsidRDefault="00006AB1" w:rsidP="00006AB1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AB1" w:rsidRPr="00006AB1" w:rsidRDefault="00006AB1" w:rsidP="00006AB1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B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E22755" w:rsidRPr="00DA063C" w:rsidTr="00006AB1">
        <w:trPr>
          <w:trHeight w:val="720"/>
        </w:trPr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E2275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</w:rPr>
              <w:t>Высота рабочей плоск</w:t>
            </w:r>
            <w:r w:rsidRPr="0028789E">
              <w:rPr>
                <w:rFonts w:ascii="Arial" w:hAnsi="Arial" w:cs="Arial"/>
              </w:rPr>
              <w:t>о</w:t>
            </w:r>
            <w:r w:rsidRPr="0028789E">
              <w:rPr>
                <w:rFonts w:ascii="Arial" w:hAnsi="Arial" w:cs="Arial"/>
              </w:rPr>
              <w:t xml:space="preserve">сти </w:t>
            </w:r>
            <w:r w:rsidRPr="0028789E">
              <w:rPr>
                <w:rFonts w:ascii="Arial" w:hAnsi="Arial" w:cs="Arial"/>
                <w:i/>
                <w:lang w:val="en-US"/>
              </w:rPr>
              <w:t>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D2190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D2190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D2190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460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D2190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520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D2190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8789E">
              <w:rPr>
                <w:rFonts w:ascii="Arial" w:hAnsi="Arial" w:cs="Arial"/>
                <w:lang w:val="en-US"/>
              </w:rPr>
              <w:t>580</w:t>
            </w:r>
          </w:p>
        </w:tc>
      </w:tr>
      <w:tr w:rsidR="00E22755" w:rsidRPr="00DA063C" w:rsidTr="00DA063C">
        <w:trPr>
          <w:trHeight w:val="72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Расстояние от пола до нижней кромки выступа</w:t>
            </w:r>
            <w:r w:rsidRPr="0028789E">
              <w:rPr>
                <w:rFonts w:ascii="Arial" w:hAnsi="Arial" w:cs="Arial"/>
              </w:rPr>
              <w:t>ю</w:t>
            </w:r>
            <w:r w:rsidRPr="0028789E">
              <w:rPr>
                <w:rFonts w:ascii="Arial" w:hAnsi="Arial" w:cs="Arial"/>
              </w:rPr>
              <w:t xml:space="preserve">щей конструкции под крышкой стола </w:t>
            </w:r>
            <w:r w:rsidRPr="0028789E">
              <w:rPr>
                <w:rFonts w:ascii="Arial" w:hAnsi="Arial" w:cs="Arial"/>
                <w:i/>
                <w:lang w:val="en-US"/>
              </w:rPr>
              <w:t>H</w:t>
            </w:r>
            <w:r w:rsidRPr="0028789E">
              <w:rPr>
                <w:rFonts w:ascii="Arial" w:hAnsi="Arial" w:cs="Arial"/>
                <w:vertAlign w:val="subscript"/>
              </w:rPr>
              <w:t>1</w:t>
            </w:r>
            <w:r w:rsidRPr="0028789E">
              <w:rPr>
                <w:rFonts w:ascii="Arial" w:hAnsi="Arial" w:cs="Arial"/>
              </w:rPr>
              <w:t>, не м</w:t>
            </w:r>
            <w:r w:rsidRPr="0028789E">
              <w:rPr>
                <w:rFonts w:ascii="Arial" w:hAnsi="Arial" w:cs="Arial"/>
              </w:rPr>
              <w:t>е</w:t>
            </w:r>
            <w:r w:rsidRPr="0028789E">
              <w:rPr>
                <w:rFonts w:ascii="Arial" w:hAnsi="Arial" w:cs="Arial"/>
              </w:rPr>
              <w:t>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EC357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EC357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EC357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EC357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5" w:rsidRPr="0028789E" w:rsidRDefault="00DA063C" w:rsidP="00EC3575">
            <w:pPr>
              <w:jc w:val="center"/>
              <w:rPr>
                <w:rFonts w:ascii="Arial" w:hAnsi="Arial" w:cs="Arial"/>
              </w:rPr>
            </w:pPr>
            <w:r w:rsidRPr="0028789E">
              <w:rPr>
                <w:rFonts w:ascii="Arial" w:hAnsi="Arial" w:cs="Arial"/>
              </w:rPr>
              <w:t>470</w:t>
            </w:r>
          </w:p>
        </w:tc>
      </w:tr>
    </w:tbl>
    <w:p w:rsidR="00DA063C" w:rsidRPr="00DA063C" w:rsidRDefault="00DA063C" w:rsidP="00DA063C">
      <w:pPr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</w:p>
    <w:p w:rsidR="00DA063C" w:rsidRPr="00006AB1" w:rsidRDefault="00B21785" w:rsidP="00AE38F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.2 Крышка 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двухместного стола может иметь приспособление, позволяющее придавать ей наклонное положение под углом от 7°</w:t>
      </w:r>
      <w:r w:rsidR="00AE38F7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 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12°. Уменьшение высоты ст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 со стороны сидящего при переводе крышки из горизонтального положения в наклонное допускается не более чем на 10 мм.</w:t>
      </w:r>
    </w:p>
    <w:p w:rsidR="00DA063C" w:rsidRPr="00006AB1" w:rsidRDefault="00B21785" w:rsidP="00AE38F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.3 Внутренние размеры ящиков для хранения учебных пособий должны соо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DA063C" w:rsidRPr="00006A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ветствовать указанным на рисунке 3.</w:t>
      </w:r>
    </w:p>
    <w:p w:rsidR="00EC3575" w:rsidRDefault="00EC3575"/>
    <w:p w:rsidR="00DA063C" w:rsidRDefault="00DA063C" w:rsidP="00DA06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9275" cy="1581150"/>
            <wp:effectExtent l="0" t="0" r="9525" b="0"/>
            <wp:docPr id="6" name="Рисунок 6" descr="https://api.docs.cntd.ru/img/12/00/13/60/33/4e610cd5-78d9-4695-8151-097d26a40b20/P003E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12/00/13/60/33/4e610cd5-78d9-4695-8151-097d26a40b20/P003E0000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3C" w:rsidRPr="00D21900" w:rsidRDefault="00DA063C" w:rsidP="00DA063C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900">
        <w:rPr>
          <w:rFonts w:ascii="Arial" w:hAnsi="Arial" w:cs="Arial"/>
          <w:sz w:val="24"/>
          <w:szCs w:val="24"/>
        </w:rPr>
        <w:t>Рисунок 3 – Внутренние размеры ящиков для хранения учебных пособий</w:t>
      </w:r>
    </w:p>
    <w:p w:rsidR="00DA063C" w:rsidRDefault="00DA063C" w:rsidP="00DA063C">
      <w:pPr>
        <w:jc w:val="center"/>
      </w:pPr>
    </w:p>
    <w:p w:rsidR="00DA063C" w:rsidRPr="00DA063C" w:rsidRDefault="00B21785" w:rsidP="00DA063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.4 Высота рабочей плоскости </w:t>
      </w:r>
      <w:r w:rsidR="00DA063C" w:rsidRPr="00DA063C">
        <w:rPr>
          <w:rFonts w:ascii="Arial" w:eastAsia="Times New Roman" w:hAnsi="Arial" w:cs="Arial"/>
          <w:i/>
          <w:sz w:val="24"/>
          <w:szCs w:val="24"/>
          <w:lang w:val="en-US" w:eastAsia="ru-RU"/>
        </w:rPr>
        <w:t>H</w:t>
      </w:r>
      <w:r w:rsidR="00DA063C" w:rsidRPr="00DA06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и расстояние от пола до нижней кромки выст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пающей конструкции под крышкой стола </w:t>
      </w:r>
      <w:r w:rsidR="00DA063C" w:rsidRPr="00DA063C">
        <w:rPr>
          <w:rFonts w:ascii="Arial" w:eastAsia="Times New Roman" w:hAnsi="Arial" w:cs="Arial"/>
          <w:i/>
          <w:sz w:val="24"/>
          <w:szCs w:val="24"/>
          <w:lang w:val="en-US" w:eastAsia="ru-RU"/>
        </w:rPr>
        <w:t>H</w:t>
      </w:r>
      <w:r w:rsidR="00DA063C" w:rsidRPr="00DA063C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1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соответствовать нормам, ук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занным в таблице 2, в зависимости от выбранных вариантов для столов с регулир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емыми параметрами.</w:t>
      </w:r>
    </w:p>
    <w:p w:rsidR="00DA063C" w:rsidRPr="00DA063C" w:rsidRDefault="00DA063C" w:rsidP="00DA063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3C">
        <w:rPr>
          <w:rFonts w:ascii="Arial" w:eastAsia="Times New Roman" w:hAnsi="Arial" w:cs="Arial"/>
          <w:sz w:val="24"/>
          <w:szCs w:val="24"/>
          <w:lang w:eastAsia="ru-RU"/>
        </w:rPr>
        <w:t>Остальные функциональные размеры столов должны соответствовать разм</w:t>
      </w:r>
      <w:r w:rsidRPr="00DA063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063C">
        <w:rPr>
          <w:rFonts w:ascii="Arial" w:eastAsia="Times New Roman" w:hAnsi="Arial" w:cs="Arial"/>
          <w:sz w:val="24"/>
          <w:szCs w:val="24"/>
          <w:lang w:eastAsia="ru-RU"/>
        </w:rPr>
        <w:t>рам, указанным в таблице 2 для стола номера 3.</w:t>
      </w:r>
    </w:p>
    <w:p w:rsidR="00DA063C" w:rsidRPr="00DA063C" w:rsidRDefault="00B21785" w:rsidP="00DA063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.5 В столах с крышками, устанавливаемыми в двух положениях </w:t>
      </w:r>
      <w:r w:rsidR="00AE38F7" w:rsidRPr="00AE38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‒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 горизонтал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ном и наклонном, должны быть предусмотрены места для хранения ручек и кара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дашей: углубление </w:t>
      </w:r>
      <w:r w:rsidR="00AE38F7" w:rsidRPr="00AE38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‒</w:t>
      </w:r>
      <w:r w:rsidR="00AE38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минимальными размерами 115</w:t>
      </w:r>
      <w:r w:rsidR="00D21900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D21900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8 мм (длина</w:t>
      </w:r>
      <w:r w:rsidR="00AE38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A063C" w:rsidRPr="00DA063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6" name="Прямоугольник 16" descr="data:image;base64,R0lGODdhDAANAIABAAAAAP///ywAAAAADAANAAACE4yPqQmsbeALctV5j8w3rw+GY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963A09" id="Прямоугольник 16" o:spid="_x0000_s1026" alt="data:image;base64,R0lGODdhDAANAIABAAAAAP///ywAAAAADAANAAACE4yPqQmsbeALctV5j8w3rw+GYgEAOw==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ширина</w:t>
      </w:r>
      <w:r w:rsidR="00AE38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A063C" w:rsidRPr="00DA063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5" name="Прямоугольник 15" descr="data:image;base64,R0lGODdhDAANAIABAAAAAP///ywAAAAADAANAAACE4yPqQmsbeALctV5j8w3rw+GY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027A05" id="Прямоугольник 15" o:spid="_x0000_s1026" alt="data:image;base64,R0lGODdhDAANAIABAAAAAP///ywAAAAADAANAAACE4yPqQmsbeALctV5j8w3rw+GYgEAOw==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>глубина) или отверстие под стаканчик диаметром не менее 55 мм.</w:t>
      </w:r>
    </w:p>
    <w:p w:rsidR="00DA063C" w:rsidRPr="00445312" w:rsidRDefault="00B21785" w:rsidP="00DA063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.6 Углы крышек столов должны быть притуплены (радиус закругления </w:t>
      </w:r>
      <w:r w:rsidR="00AE38F7" w:rsidRPr="00AE38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‒</w:t>
      </w:r>
      <w:r w:rsidR="00D219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A063C" w:rsidRPr="00DA063C">
        <w:rPr>
          <w:rFonts w:ascii="Arial" w:eastAsia="Times New Roman" w:hAnsi="Arial" w:cs="Arial"/>
          <w:sz w:val="24"/>
          <w:szCs w:val="24"/>
          <w:lang w:eastAsia="ru-RU"/>
        </w:rPr>
        <w:t xml:space="preserve"> 10-50 мм).</w:t>
      </w:r>
    </w:p>
    <w:p w:rsidR="00B21785" w:rsidRPr="00445312" w:rsidRDefault="00B21785" w:rsidP="00AF6B69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4531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4 Общие требования безопасности </w:t>
      </w:r>
    </w:p>
    <w:p w:rsidR="00B21785" w:rsidRPr="00445312" w:rsidRDefault="00B21785" w:rsidP="00B21785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 Все кромки и углы, с которыми непосредственно контактирует пользователь, должны быть закруглены или скошены.</w:t>
      </w:r>
    </w:p>
    <w:p w:rsidR="00B21785" w:rsidRPr="00B21785" w:rsidRDefault="00B21785" w:rsidP="00B2178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прочие кромки и углы, доступные при использовании, должны быть без з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усенцев и/или острых граней</w:t>
      </w:r>
      <w:r w:rsidR="00AF6B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1785" w:rsidRPr="00445312" w:rsidRDefault="00B21785" w:rsidP="00B21785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 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На изделии не должно быть опасных выступов. Опасный выступ </w:t>
      </w:r>
      <w:r w:rsidR="00AF6B69" w:rsidRPr="00AF6B6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‒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 это в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ступающая часть, которая доступна во время использования и может представлять опасность прокола, например, трубки и жесткие 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компоненты. При наличии опасного выступа должны быть приняты меры для защиты, например, </w:t>
      </w:r>
      <w:r w:rsidR="00AF6B69"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следует 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загнуть конец или предусмотреть защитный колпачок или крышку для эффективного увеличения площади, соприкасающейся с кожей. </w:t>
      </w:r>
    </w:p>
    <w:p w:rsidR="00B21785" w:rsidRPr="00445312" w:rsidRDefault="00B21785" w:rsidP="00B21785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 Если при складывании/открытии изделие действует как ножницы, оно дол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 иметь: </w:t>
      </w:r>
    </w:p>
    <w:p w:rsidR="00B21785" w:rsidRPr="00B21785" w:rsidRDefault="00B21785" w:rsidP="00B2178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редохранительный стопор или автоматическое запорное устройство, соо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ветствующее требованиям </w:t>
      </w:r>
      <w:r>
        <w:rPr>
          <w:rFonts w:ascii="Arial" w:eastAsia="Times New Roman" w:hAnsi="Arial" w:cs="Arial"/>
          <w:sz w:val="24"/>
          <w:szCs w:val="24"/>
          <w:lang w:eastAsia="ru-RU"/>
        </w:rPr>
        <w:t>4.8;</w:t>
      </w:r>
    </w:p>
    <w:p w:rsidR="00B21785" w:rsidRPr="00445312" w:rsidRDefault="00B21785" w:rsidP="00AF6B6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инимальный зазор 12 мм между движущимися частями, что соответствует действию ножниц. </w:t>
      </w:r>
    </w:p>
    <w:p w:rsidR="00B21785" w:rsidRPr="00445312" w:rsidRDefault="00B21785" w:rsidP="00AF6B6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 Расстояние между доступными частями, которые перемещаются друг отн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сительно друга, должно быть </w:t>
      </w:r>
      <w:r w:rsidR="00AF6B69"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более 5 мм 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</w:t>
      </w:r>
      <w:r w:rsidR="00AF6B69"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менее 18 мм 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протяжении вс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их движения, если на них воздействует или приводит их в движение моторный или подпружиненный механизм (включая механизмы гравитационного воздействия).</w:t>
      </w:r>
    </w:p>
    <w:p w:rsidR="00B21785" w:rsidRDefault="00B21785" w:rsidP="00AF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4.5 Расстояние между доступными частями, которые перемещаются друг о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носительно друга, должно быть </w:t>
      </w:r>
      <w:r w:rsidR="00AF6B69"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более 5 мм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</w:t>
      </w:r>
      <w:r w:rsidR="00AF6B69"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менее 18 мм 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протяжении всего их движения, если они могут приводиться в движение весом тела 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или обы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ным перемещением. Это проверяется приложением нагрузок, указанных в методах испытаний.</w:t>
      </w:r>
    </w:p>
    <w:p w:rsidR="00B21785" w:rsidRPr="00B21785" w:rsidRDefault="00B21785" w:rsidP="00AF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4.6 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Горизонтальные откидные крышки, которые находятся на расстоянии не более 1000 мм от пола и весят не менее 0,25 кг, должны быть снабжены механи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мами поддержки для предотвращения внезапного открытия или </w:t>
      </w:r>
      <w:proofErr w:type="spellStart"/>
      <w:r w:rsidRPr="00B21785">
        <w:rPr>
          <w:rFonts w:ascii="Arial" w:eastAsia="Times New Roman" w:hAnsi="Arial" w:cs="Arial"/>
          <w:sz w:val="24"/>
          <w:szCs w:val="24"/>
          <w:lang w:eastAsia="ru-RU"/>
        </w:rPr>
        <w:t>выпадания</w:t>
      </w:r>
      <w:proofErr w:type="spellEnd"/>
      <w:r w:rsidRPr="00B21785">
        <w:rPr>
          <w:rFonts w:ascii="Arial" w:eastAsia="Times New Roman" w:hAnsi="Arial" w:cs="Arial"/>
          <w:sz w:val="24"/>
          <w:szCs w:val="24"/>
          <w:lang w:eastAsia="ru-RU"/>
        </w:rPr>
        <w:t xml:space="preserve"> крышки. </w:t>
      </w:r>
    </w:p>
    <w:p w:rsidR="00B21785" w:rsidRDefault="00F111C5" w:rsidP="00AF6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 </w:t>
      </w:r>
      <w:r w:rsidR="00B21785" w:rsidRPr="00B21785">
        <w:rPr>
          <w:rFonts w:ascii="Arial" w:eastAsia="Times New Roman" w:hAnsi="Arial" w:cs="Arial"/>
          <w:sz w:val="24"/>
          <w:szCs w:val="24"/>
          <w:lang w:eastAsia="ru-RU"/>
        </w:rPr>
        <w:t>Крышка не должна выпадать более чем на 12 мм из любого положения на расстоянии более 50 мм от полностью закрытого положения и на угол более 60° от полностью закрытого положения</w:t>
      </w:r>
      <w:r w:rsidR="00B21785">
        <w:rPr>
          <w:rFonts w:ascii="Arial" w:eastAsia="Times New Roman" w:hAnsi="Arial" w:cs="Arial"/>
          <w:sz w:val="24"/>
          <w:szCs w:val="24"/>
          <w:lang w:eastAsia="ru-RU"/>
        </w:rPr>
        <w:t xml:space="preserve"> (рисунок 4).</w:t>
      </w:r>
    </w:p>
    <w:p w:rsidR="00B21785" w:rsidRDefault="00B21785" w:rsidP="00B21785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785" w:rsidRPr="00AD5982" w:rsidRDefault="00B21785" w:rsidP="00B21785">
      <w:pPr>
        <w:autoSpaceDE w:val="0"/>
        <w:autoSpaceDN w:val="0"/>
        <w:adjustRightInd w:val="0"/>
        <w:spacing w:after="0" w:line="360" w:lineRule="auto"/>
        <w:ind w:firstLine="709"/>
        <w:rPr>
          <w:rFonts w:ascii="Verdana" w:hAnsi="Verdana" w:cs="Verdana"/>
          <w:color w:val="000000"/>
          <w:sz w:val="20"/>
          <w:szCs w:val="20"/>
          <w:lang w:eastAsia="ru-RU"/>
        </w:rPr>
      </w:pPr>
    </w:p>
    <w:p w:rsidR="00B21785" w:rsidRPr="00B21785" w:rsidRDefault="00B21785" w:rsidP="00B2178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67150" cy="271692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ышка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84" cy="27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85" w:rsidRPr="00445312" w:rsidRDefault="00B21785" w:rsidP="00DA063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B21785" w:rsidRPr="00445312" w:rsidRDefault="00B21785" w:rsidP="00B21785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Рисунок 4 –</w:t>
      </w:r>
      <w:r w:rsidR="00137B45"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оложение угла крышки</w:t>
      </w:r>
    </w:p>
    <w:p w:rsidR="00F111C5" w:rsidRPr="00445312" w:rsidRDefault="00F111C5" w:rsidP="00B21785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11C5" w:rsidRPr="00445312" w:rsidRDefault="00F111C5" w:rsidP="00137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53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4.8 Максимальная свободная длина доступных шнуров, лент и аналогичных деталей не должна превышать 220 мм. </w:t>
      </w:r>
    </w:p>
    <w:p w:rsidR="00F111C5" w:rsidRPr="00F111C5" w:rsidRDefault="00F111C5" w:rsidP="00137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1C5">
        <w:rPr>
          <w:rFonts w:ascii="Arial" w:eastAsia="Times New Roman" w:hAnsi="Arial" w:cs="Arial"/>
          <w:sz w:val="24"/>
          <w:szCs w:val="24"/>
          <w:lang w:eastAsia="ru-RU"/>
        </w:rPr>
        <w:t xml:space="preserve">Если шнуры, ленты и аналогичные детали прикреплены к мебели вместе или на расстоянии не более 80 мм друг от друга, максимальная свободная длина любого отдельного шнура должна составлять 220 мм, а общая длина от одного свободного конца до конца другого шнура не должна превышать 360 мм. </w:t>
      </w:r>
    </w:p>
    <w:p w:rsidR="00F111C5" w:rsidRPr="00F111C5" w:rsidRDefault="00F111C5" w:rsidP="00137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1C5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периметр петель не должен превышать 360 мм. </w:t>
      </w:r>
    </w:p>
    <w:p w:rsidR="00F111C5" w:rsidRPr="00B21785" w:rsidRDefault="00F111C5" w:rsidP="00F111C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3C" w:rsidRDefault="00DA063C" w:rsidP="00DA063C">
      <w:pPr>
        <w:jc w:val="center"/>
      </w:pPr>
    </w:p>
    <w:p w:rsidR="00364948" w:rsidRDefault="00364948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br w:type="page"/>
      </w: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15"/>
        <w:gridCol w:w="1693"/>
        <w:gridCol w:w="1742"/>
      </w:tblGrid>
      <w:tr w:rsidR="00F67BBC" w:rsidRPr="00E421BF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213F39">
              <w:rPr>
                <w:rFonts w:ascii="Arial" w:hAnsi="Arial" w:cs="Arial"/>
                <w:sz w:val="24"/>
                <w:szCs w:val="24"/>
              </w:rPr>
              <w:t>667.6.001.33:006.354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DA063C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213F39">
              <w:rPr>
                <w:rFonts w:ascii="Arial" w:hAnsi="Arial" w:cs="Arial"/>
                <w:sz w:val="24"/>
                <w:szCs w:val="24"/>
              </w:rPr>
              <w:t xml:space="preserve">мебель детская дошкольная, </w:t>
            </w:r>
            <w:r w:rsidR="00DA063C">
              <w:rPr>
                <w:rFonts w:ascii="Arial" w:hAnsi="Arial" w:cs="Arial"/>
                <w:sz w:val="24"/>
                <w:szCs w:val="24"/>
              </w:rPr>
              <w:t xml:space="preserve">столы, функциональные </w:t>
            </w:r>
            <w:r w:rsidR="00213F39">
              <w:rPr>
                <w:rFonts w:ascii="Arial" w:hAnsi="Arial" w:cs="Arial"/>
                <w:sz w:val="24"/>
                <w:szCs w:val="24"/>
              </w:rPr>
              <w:t>размеры</w:t>
            </w:r>
            <w:r w:rsidR="00DA063C">
              <w:rPr>
                <w:rFonts w:ascii="Arial" w:hAnsi="Arial" w:cs="Arial"/>
                <w:sz w:val="24"/>
                <w:szCs w:val="24"/>
              </w:rPr>
              <w:t>, типы</w:t>
            </w:r>
            <w:r w:rsidR="00D70B4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E4524" w:rsidRDefault="00C35EE4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</w:t>
      </w:r>
      <w:r w:rsidR="005616F0">
        <w:rPr>
          <w:rFonts w:ascii="Arial" w:hAnsi="Arial" w:cs="Arial"/>
          <w:sz w:val="24"/>
          <w:szCs w:val="24"/>
          <w:lang w:eastAsia="ar-SA"/>
        </w:rPr>
        <w:t>зидент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 xml:space="preserve"> Ассоциации</w:t>
      </w:r>
      <w:r w:rsidR="003E4524" w:rsidRPr="003E4524">
        <w:t xml:space="preserve"> </w:t>
      </w:r>
      <w:r w:rsidR="003E4524" w:rsidRPr="003E4524">
        <w:rPr>
          <w:rFonts w:ascii="Arial" w:hAnsi="Arial" w:cs="Arial"/>
          <w:sz w:val="24"/>
          <w:szCs w:val="24"/>
          <w:lang w:eastAsia="ar-SA"/>
        </w:rPr>
        <w:t>предприятий</w:t>
      </w:r>
    </w:p>
    <w:p w:rsidR="00213F39" w:rsidRPr="007F6529" w:rsidRDefault="003E4524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3E4524">
        <w:rPr>
          <w:rFonts w:ascii="Arial" w:hAnsi="Arial" w:cs="Arial"/>
          <w:sz w:val="24"/>
          <w:szCs w:val="24"/>
          <w:lang w:eastAsia="ar-SA"/>
        </w:rPr>
        <w:t>индустрии детских товаров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 xml:space="preserve"> 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  <w:t>А.В. Цицулина</w:t>
      </w: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2" w:name="_GoBack"/>
      <w:bookmarkEnd w:id="2"/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006AB1">
      <w:headerReference w:type="default" r:id="rId19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F8" w:rsidRDefault="005030F8">
      <w:pPr>
        <w:pStyle w:val="ConsPlusNormal"/>
      </w:pPr>
      <w:r>
        <w:separator/>
      </w:r>
    </w:p>
  </w:endnote>
  <w:endnote w:type="continuationSeparator" w:id="0">
    <w:p w:rsidR="005030F8" w:rsidRDefault="005030F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CF6496" w:rsidRDefault="00210EF4">
    <w:pPr>
      <w:pStyle w:val="a7"/>
      <w:rPr>
        <w:rFonts w:ascii="Arial" w:hAnsi="Arial" w:cs="Arial"/>
      </w:rPr>
    </w:pPr>
    <w:r w:rsidRPr="00CF6496">
      <w:rPr>
        <w:rFonts w:ascii="Arial" w:hAnsi="Arial" w:cs="Arial"/>
      </w:rPr>
      <w:fldChar w:fldCharType="begin"/>
    </w:r>
    <w:r w:rsidRPr="00CF6496">
      <w:rPr>
        <w:rFonts w:ascii="Arial" w:hAnsi="Arial" w:cs="Arial"/>
      </w:rPr>
      <w:instrText xml:space="preserve"> PAGE   \* MERGEFORMAT </w:instrText>
    </w:r>
    <w:r w:rsidRPr="00CF6496">
      <w:rPr>
        <w:rFonts w:ascii="Arial" w:hAnsi="Arial" w:cs="Arial"/>
      </w:rPr>
      <w:fldChar w:fldCharType="separate"/>
    </w:r>
    <w:r w:rsidR="00C35EE4">
      <w:rPr>
        <w:rFonts w:ascii="Arial" w:hAnsi="Arial" w:cs="Arial"/>
        <w:noProof/>
      </w:rPr>
      <w:t>6</w:t>
    </w:r>
    <w:r w:rsidRPr="00CF6496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B1" w:rsidRPr="00232735" w:rsidRDefault="00006AB1" w:rsidP="00006AB1">
    <w:pPr>
      <w:pStyle w:val="ConsPlusNormal"/>
      <w:spacing w:line="360" w:lineRule="auto"/>
      <w:ind w:right="360" w:firstLine="510"/>
      <w:jc w:val="both"/>
      <w:rPr>
        <w:rFonts w:ascii="Arial" w:hAnsi="Arial" w:cs="Arial"/>
        <w:sz w:val="16"/>
        <w:szCs w:val="16"/>
      </w:rPr>
    </w:pPr>
  </w:p>
  <w:sdt>
    <w:sdtPr>
      <w:rPr>
        <w:rStyle w:val="af2"/>
      </w:rPr>
      <w:id w:val="161856149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006AB1" w:rsidRDefault="00006AB1" w:rsidP="00006AB1">
        <w:pPr>
          <w:pStyle w:val="a7"/>
          <w:framePr w:wrap="none" w:vAnchor="text" w:hAnchor="margin" w:xAlign="outside" w:y="94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C35EE4"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:rsidR="00210EF4" w:rsidRPr="00006AB1" w:rsidRDefault="00006AB1" w:rsidP="00006AB1">
    <w:pPr>
      <w:pBdr>
        <w:top w:val="single" w:sz="4" w:space="1" w:color="auto"/>
      </w:pBdr>
      <w:spacing w:line="360" w:lineRule="auto"/>
      <w:jc w:val="both"/>
      <w:rPr>
        <w:rFonts w:ascii="Arial" w:hAnsi="Arial" w:cs="Arial"/>
        <w:bCs/>
        <w:i/>
        <w:color w:val="00B050"/>
      </w:rPr>
    </w:pPr>
    <w:r w:rsidRPr="00445EF1">
      <w:rPr>
        <w:rStyle w:val="af2"/>
        <w:rFonts w:ascii="Arial" w:hAnsi="Arial" w:cs="Arial"/>
        <w:bCs/>
        <w:i/>
        <w:color w:val="000000"/>
      </w:rPr>
      <w:t xml:space="preserve">Проект, </w:t>
    </w:r>
    <w:r w:rsidRPr="00445EF1">
      <w:rPr>
        <w:rStyle w:val="af2"/>
        <w:rFonts w:ascii="Arial" w:hAnsi="Arial" w:cs="Arial"/>
        <w:bCs/>
        <w:i/>
        <w:color w:val="000000"/>
        <w:lang w:val="en-US"/>
      </w:rPr>
      <w:t>RU</w:t>
    </w:r>
    <w:r w:rsidRPr="00445EF1">
      <w:rPr>
        <w:rStyle w:val="af2"/>
        <w:rFonts w:ascii="Arial" w:hAnsi="Arial" w:cs="Arial"/>
        <w:bCs/>
        <w:i/>
        <w:color w:val="000000"/>
      </w:rPr>
      <w:t>, первая редакция</w:t>
    </w:r>
    <w:r>
      <w:rPr>
        <w:rStyle w:val="af2"/>
        <w:rFonts w:ascii="Arial" w:hAnsi="Arial" w:cs="Arial"/>
        <w:bCs/>
        <w:i/>
        <w:color w:val="000000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F830B3" w:rsidRDefault="00210EF4">
    <w:pPr>
      <w:pStyle w:val="a7"/>
      <w:jc w:val="right"/>
      <w:rPr>
        <w:rFonts w:ascii="Arial" w:hAnsi="Arial" w:cs="Arial"/>
      </w:rPr>
    </w:pPr>
    <w:r w:rsidRPr="00F830B3">
      <w:rPr>
        <w:rFonts w:ascii="Arial" w:hAnsi="Arial" w:cs="Arial"/>
      </w:rPr>
      <w:fldChar w:fldCharType="begin"/>
    </w:r>
    <w:r w:rsidRPr="00F830B3">
      <w:rPr>
        <w:rFonts w:ascii="Arial" w:hAnsi="Arial" w:cs="Arial"/>
      </w:rPr>
      <w:instrText xml:space="preserve"> PAGE   \* MERGEFORMAT </w:instrText>
    </w:r>
    <w:r w:rsidRPr="00F830B3">
      <w:rPr>
        <w:rFonts w:ascii="Arial" w:hAnsi="Arial" w:cs="Arial"/>
      </w:rPr>
      <w:fldChar w:fldCharType="separate"/>
    </w:r>
    <w:r w:rsidR="00C35EE4">
      <w:rPr>
        <w:rFonts w:ascii="Arial" w:hAnsi="Arial" w:cs="Arial"/>
        <w:noProof/>
      </w:rPr>
      <w:t>7</w:t>
    </w:r>
    <w:r w:rsidRPr="00F830B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F8" w:rsidRDefault="005030F8">
      <w:pPr>
        <w:pStyle w:val="ConsPlusNormal"/>
      </w:pPr>
      <w:r>
        <w:separator/>
      </w:r>
    </w:p>
  </w:footnote>
  <w:footnote w:type="continuationSeparator" w:id="0">
    <w:p w:rsidR="005030F8" w:rsidRDefault="005030F8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1F7D0B" w:rsidRDefault="00210EF4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 w:rsidR="009E3F6F">
      <w:rPr>
        <w:rFonts w:ascii="Arial" w:hAnsi="Arial" w:cs="Arial"/>
        <w:b/>
        <w:sz w:val="24"/>
        <w:szCs w:val="24"/>
      </w:rPr>
      <w:t>19301.1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210EF4" w:rsidRDefault="00210EF4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210EF4" w:rsidRPr="00CF6496" w:rsidRDefault="00210EF4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3928E9" w:rsidRDefault="00210EF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3928E9">
      <w:rPr>
        <w:rFonts w:ascii="Arial" w:hAnsi="Arial" w:cs="Arial"/>
        <w:b/>
        <w:sz w:val="28"/>
        <w:szCs w:val="28"/>
      </w:rPr>
      <w:t xml:space="preserve">ГОСТ </w:t>
    </w:r>
    <w:r w:rsidR="009E3F6F" w:rsidRPr="003928E9">
      <w:rPr>
        <w:rFonts w:ascii="Arial" w:hAnsi="Arial" w:cs="Arial"/>
        <w:b/>
        <w:sz w:val="28"/>
        <w:szCs w:val="28"/>
      </w:rPr>
      <w:t>19301.1</w:t>
    </w:r>
    <w:r w:rsidRPr="003928E9">
      <w:rPr>
        <w:rFonts w:ascii="Arial" w:hAnsi="Arial" w:cs="Arial"/>
        <w:b/>
        <w:sz w:val="28"/>
        <w:szCs w:val="28"/>
      </w:rPr>
      <w:t>—202</w:t>
    </w:r>
    <w:r w:rsidRPr="003928E9">
      <w:rPr>
        <w:rFonts w:ascii="Arial" w:hAnsi="Arial" w:cs="Arial"/>
        <w:b/>
        <w:color w:val="FFFFFF"/>
        <w:sz w:val="28"/>
        <w:szCs w:val="28"/>
      </w:rPr>
      <w:t>Х</w:t>
    </w:r>
  </w:p>
  <w:p w:rsidR="00210EF4" w:rsidRPr="003928E9" w:rsidRDefault="00210EF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3928E9">
      <w:rPr>
        <w:rFonts w:ascii="Arial" w:hAnsi="Arial" w:cs="Arial"/>
        <w:bCs/>
        <w:i/>
        <w:sz w:val="28"/>
        <w:szCs w:val="28"/>
      </w:rPr>
      <w:t xml:space="preserve">(проект, </w:t>
    </w:r>
    <w:r w:rsidRPr="003928E9">
      <w:rPr>
        <w:rFonts w:ascii="Arial" w:hAnsi="Arial" w:cs="Arial"/>
        <w:bCs/>
        <w:i/>
        <w:sz w:val="28"/>
        <w:szCs w:val="28"/>
        <w:lang w:val="en-US"/>
      </w:rPr>
      <w:t>RU</w:t>
    </w:r>
    <w:r w:rsidRPr="003928E9">
      <w:rPr>
        <w:rFonts w:ascii="Arial" w:hAnsi="Arial" w:cs="Arial"/>
        <w:bCs/>
        <w:i/>
        <w:sz w:val="28"/>
        <w:szCs w:val="28"/>
      </w:rPr>
      <w:t>, первая редакция)</w:t>
    </w:r>
  </w:p>
  <w:p w:rsidR="00210EF4" w:rsidRPr="00CF6496" w:rsidRDefault="00210EF4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5" w:rsidRPr="00571125" w:rsidRDefault="00571125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8"/>
      </w:rPr>
    </w:pPr>
    <w:r w:rsidRPr="00571125">
      <w:rPr>
        <w:rFonts w:ascii="Arial" w:hAnsi="Arial" w:cs="Arial"/>
        <w:b/>
        <w:sz w:val="24"/>
        <w:szCs w:val="28"/>
      </w:rPr>
      <w:t>ГОСТ 19301.1—202</w:t>
    </w:r>
    <w:r w:rsidRPr="00571125">
      <w:rPr>
        <w:rFonts w:ascii="Arial" w:hAnsi="Arial" w:cs="Arial"/>
        <w:b/>
        <w:color w:val="FFFFFF"/>
        <w:sz w:val="24"/>
        <w:szCs w:val="28"/>
      </w:rPr>
      <w:t>Х</w:t>
    </w:r>
  </w:p>
  <w:p w:rsidR="00571125" w:rsidRPr="00571125" w:rsidRDefault="00571125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8"/>
      </w:rPr>
    </w:pPr>
    <w:r w:rsidRPr="00571125">
      <w:rPr>
        <w:rFonts w:ascii="Arial" w:hAnsi="Arial" w:cs="Arial"/>
        <w:bCs/>
        <w:i/>
        <w:sz w:val="24"/>
        <w:szCs w:val="28"/>
      </w:rPr>
      <w:t xml:space="preserve">(проект, </w:t>
    </w:r>
    <w:r w:rsidRPr="00571125">
      <w:rPr>
        <w:rFonts w:ascii="Arial" w:hAnsi="Arial" w:cs="Arial"/>
        <w:bCs/>
        <w:i/>
        <w:sz w:val="24"/>
        <w:szCs w:val="28"/>
        <w:lang w:val="en-US"/>
      </w:rPr>
      <w:t>RU</w:t>
    </w:r>
    <w:r w:rsidRPr="00571125">
      <w:rPr>
        <w:rFonts w:ascii="Arial" w:hAnsi="Arial" w:cs="Arial"/>
        <w:bCs/>
        <w:i/>
        <w:sz w:val="24"/>
        <w:szCs w:val="28"/>
      </w:rPr>
      <w:t>, первая редакция)</w:t>
    </w:r>
  </w:p>
  <w:p w:rsidR="00571125" w:rsidRPr="00CF6496" w:rsidRDefault="00571125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87C33"/>
    <w:multiLevelType w:val="hybridMultilevel"/>
    <w:tmpl w:val="19F2A9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F29"/>
    <w:rsid w:val="0000187E"/>
    <w:rsid w:val="00001A6F"/>
    <w:rsid w:val="00001AD6"/>
    <w:rsid w:val="000032BD"/>
    <w:rsid w:val="0000342E"/>
    <w:rsid w:val="00003898"/>
    <w:rsid w:val="00004A4B"/>
    <w:rsid w:val="00005F50"/>
    <w:rsid w:val="00006504"/>
    <w:rsid w:val="00006AB1"/>
    <w:rsid w:val="00006CBB"/>
    <w:rsid w:val="000070EA"/>
    <w:rsid w:val="000079FC"/>
    <w:rsid w:val="00007A62"/>
    <w:rsid w:val="00007C15"/>
    <w:rsid w:val="000109BD"/>
    <w:rsid w:val="00011181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AE0"/>
    <w:rsid w:val="00056D93"/>
    <w:rsid w:val="00056EF3"/>
    <w:rsid w:val="00057476"/>
    <w:rsid w:val="00057886"/>
    <w:rsid w:val="00057A9B"/>
    <w:rsid w:val="00060278"/>
    <w:rsid w:val="0006060B"/>
    <w:rsid w:val="00060676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63B6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3F32"/>
    <w:rsid w:val="00094BDB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FD6"/>
    <w:rsid w:val="000C1086"/>
    <w:rsid w:val="000C373F"/>
    <w:rsid w:val="000C38BE"/>
    <w:rsid w:val="000C39AC"/>
    <w:rsid w:val="000C47F4"/>
    <w:rsid w:val="000C50BF"/>
    <w:rsid w:val="000C6BDB"/>
    <w:rsid w:val="000C7717"/>
    <w:rsid w:val="000C778B"/>
    <w:rsid w:val="000D037B"/>
    <w:rsid w:val="000D0AF4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100FD7"/>
    <w:rsid w:val="00101B09"/>
    <w:rsid w:val="00101CB5"/>
    <w:rsid w:val="00101E45"/>
    <w:rsid w:val="001025C9"/>
    <w:rsid w:val="001026F6"/>
    <w:rsid w:val="00103D53"/>
    <w:rsid w:val="0010507D"/>
    <w:rsid w:val="001053B9"/>
    <w:rsid w:val="001054C4"/>
    <w:rsid w:val="001055D1"/>
    <w:rsid w:val="001069C3"/>
    <w:rsid w:val="00107AB7"/>
    <w:rsid w:val="00110247"/>
    <w:rsid w:val="001103BC"/>
    <w:rsid w:val="00110CA9"/>
    <w:rsid w:val="001113D0"/>
    <w:rsid w:val="00111E98"/>
    <w:rsid w:val="00112A0C"/>
    <w:rsid w:val="00112B15"/>
    <w:rsid w:val="00113127"/>
    <w:rsid w:val="00114D49"/>
    <w:rsid w:val="0011549A"/>
    <w:rsid w:val="001160B0"/>
    <w:rsid w:val="00116201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535"/>
    <w:rsid w:val="00136544"/>
    <w:rsid w:val="00137B45"/>
    <w:rsid w:val="001404B9"/>
    <w:rsid w:val="001411D4"/>
    <w:rsid w:val="00141911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982"/>
    <w:rsid w:val="00197F40"/>
    <w:rsid w:val="001A11C1"/>
    <w:rsid w:val="001A1E1D"/>
    <w:rsid w:val="001A2706"/>
    <w:rsid w:val="001A47E6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906"/>
    <w:rsid w:val="001B6406"/>
    <w:rsid w:val="001B77E6"/>
    <w:rsid w:val="001B79BB"/>
    <w:rsid w:val="001C0A19"/>
    <w:rsid w:val="001C1D35"/>
    <w:rsid w:val="001C305B"/>
    <w:rsid w:val="001C36FD"/>
    <w:rsid w:val="001C39B9"/>
    <w:rsid w:val="001C5221"/>
    <w:rsid w:val="001C5F7D"/>
    <w:rsid w:val="001C661F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642"/>
    <w:rsid w:val="00212729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4A2"/>
    <w:rsid w:val="002244D6"/>
    <w:rsid w:val="0022478B"/>
    <w:rsid w:val="002250B6"/>
    <w:rsid w:val="00225982"/>
    <w:rsid w:val="00226464"/>
    <w:rsid w:val="0022751C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5886"/>
    <w:rsid w:val="00236BD8"/>
    <w:rsid w:val="00237416"/>
    <w:rsid w:val="00237B37"/>
    <w:rsid w:val="00240BAF"/>
    <w:rsid w:val="00240C18"/>
    <w:rsid w:val="0024140D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2BB7"/>
    <w:rsid w:val="00252EC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94C"/>
    <w:rsid w:val="0028789E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432F"/>
    <w:rsid w:val="00294D07"/>
    <w:rsid w:val="0029502B"/>
    <w:rsid w:val="002967B1"/>
    <w:rsid w:val="00297A83"/>
    <w:rsid w:val="002A00F8"/>
    <w:rsid w:val="002A0991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AA3"/>
    <w:rsid w:val="002E6454"/>
    <w:rsid w:val="002E6608"/>
    <w:rsid w:val="002E6D1B"/>
    <w:rsid w:val="002E704A"/>
    <w:rsid w:val="002E70A2"/>
    <w:rsid w:val="002F0137"/>
    <w:rsid w:val="002F0F39"/>
    <w:rsid w:val="002F404C"/>
    <w:rsid w:val="002F4D31"/>
    <w:rsid w:val="002F50AD"/>
    <w:rsid w:val="002F5200"/>
    <w:rsid w:val="002F60ED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DBF"/>
    <w:rsid w:val="00304FBD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400F"/>
    <w:rsid w:val="0035535D"/>
    <w:rsid w:val="0035556C"/>
    <w:rsid w:val="00356EB1"/>
    <w:rsid w:val="00357112"/>
    <w:rsid w:val="0035733F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7033"/>
    <w:rsid w:val="003774D4"/>
    <w:rsid w:val="00377638"/>
    <w:rsid w:val="00377B38"/>
    <w:rsid w:val="003811FE"/>
    <w:rsid w:val="00381324"/>
    <w:rsid w:val="0038264F"/>
    <w:rsid w:val="00382D76"/>
    <w:rsid w:val="003831B5"/>
    <w:rsid w:val="003853E3"/>
    <w:rsid w:val="00386B2D"/>
    <w:rsid w:val="003875C5"/>
    <w:rsid w:val="00390B49"/>
    <w:rsid w:val="00390B68"/>
    <w:rsid w:val="00390E97"/>
    <w:rsid w:val="003916B6"/>
    <w:rsid w:val="00391F77"/>
    <w:rsid w:val="003927DA"/>
    <w:rsid w:val="003928E9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BE1"/>
    <w:rsid w:val="003D3379"/>
    <w:rsid w:val="003D3907"/>
    <w:rsid w:val="003D4179"/>
    <w:rsid w:val="003D41DF"/>
    <w:rsid w:val="003D497D"/>
    <w:rsid w:val="003D5749"/>
    <w:rsid w:val="003D6BBC"/>
    <w:rsid w:val="003D6D50"/>
    <w:rsid w:val="003D6DC4"/>
    <w:rsid w:val="003D6E8D"/>
    <w:rsid w:val="003E1092"/>
    <w:rsid w:val="003E1D93"/>
    <w:rsid w:val="003E3147"/>
    <w:rsid w:val="003E3EEB"/>
    <w:rsid w:val="003E4524"/>
    <w:rsid w:val="003E487B"/>
    <w:rsid w:val="003E50F0"/>
    <w:rsid w:val="003E5823"/>
    <w:rsid w:val="003E7251"/>
    <w:rsid w:val="003E7A9F"/>
    <w:rsid w:val="003F1199"/>
    <w:rsid w:val="003F178C"/>
    <w:rsid w:val="003F193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6550"/>
    <w:rsid w:val="004065AB"/>
    <w:rsid w:val="004066F4"/>
    <w:rsid w:val="00406EE2"/>
    <w:rsid w:val="00410F7C"/>
    <w:rsid w:val="00411ECE"/>
    <w:rsid w:val="004120FB"/>
    <w:rsid w:val="004122BC"/>
    <w:rsid w:val="004125A1"/>
    <w:rsid w:val="0041275D"/>
    <w:rsid w:val="0041375C"/>
    <w:rsid w:val="00413BB5"/>
    <w:rsid w:val="00414B08"/>
    <w:rsid w:val="004152F0"/>
    <w:rsid w:val="0041531F"/>
    <w:rsid w:val="0041591B"/>
    <w:rsid w:val="00416542"/>
    <w:rsid w:val="00416BA5"/>
    <w:rsid w:val="00416C77"/>
    <w:rsid w:val="004176C5"/>
    <w:rsid w:val="00417908"/>
    <w:rsid w:val="00420156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312"/>
    <w:rsid w:val="00445876"/>
    <w:rsid w:val="0044594B"/>
    <w:rsid w:val="00445E12"/>
    <w:rsid w:val="00445EF1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663"/>
    <w:rsid w:val="00462A58"/>
    <w:rsid w:val="00462DE5"/>
    <w:rsid w:val="00462E4E"/>
    <w:rsid w:val="00463B0A"/>
    <w:rsid w:val="00464EA6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345B"/>
    <w:rsid w:val="0049551E"/>
    <w:rsid w:val="00495719"/>
    <w:rsid w:val="004961DC"/>
    <w:rsid w:val="00496685"/>
    <w:rsid w:val="00497346"/>
    <w:rsid w:val="00497E4F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3A30"/>
    <w:rsid w:val="004B4066"/>
    <w:rsid w:val="004B4E87"/>
    <w:rsid w:val="004B529A"/>
    <w:rsid w:val="004B5681"/>
    <w:rsid w:val="004B5971"/>
    <w:rsid w:val="004B6354"/>
    <w:rsid w:val="004B6702"/>
    <w:rsid w:val="004B7359"/>
    <w:rsid w:val="004B7B00"/>
    <w:rsid w:val="004B7B95"/>
    <w:rsid w:val="004B7DE8"/>
    <w:rsid w:val="004C04CD"/>
    <w:rsid w:val="004C0520"/>
    <w:rsid w:val="004C0E84"/>
    <w:rsid w:val="004C1936"/>
    <w:rsid w:val="004C1A62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31C6"/>
    <w:rsid w:val="004D4958"/>
    <w:rsid w:val="004D4B7B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3912"/>
    <w:rsid w:val="004E3BED"/>
    <w:rsid w:val="004E4327"/>
    <w:rsid w:val="004E4BB2"/>
    <w:rsid w:val="004E61E5"/>
    <w:rsid w:val="004E686F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30F8"/>
    <w:rsid w:val="005046E0"/>
    <w:rsid w:val="00504E8F"/>
    <w:rsid w:val="0050517A"/>
    <w:rsid w:val="005060D0"/>
    <w:rsid w:val="00507077"/>
    <w:rsid w:val="00507B9B"/>
    <w:rsid w:val="00507E5A"/>
    <w:rsid w:val="005112EB"/>
    <w:rsid w:val="00511462"/>
    <w:rsid w:val="005115DA"/>
    <w:rsid w:val="00512239"/>
    <w:rsid w:val="00512D10"/>
    <w:rsid w:val="00513451"/>
    <w:rsid w:val="00513459"/>
    <w:rsid w:val="00513F33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57D"/>
    <w:rsid w:val="00531DDD"/>
    <w:rsid w:val="00531FF2"/>
    <w:rsid w:val="0053250B"/>
    <w:rsid w:val="00532A4F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6F0"/>
    <w:rsid w:val="0056187B"/>
    <w:rsid w:val="00561B15"/>
    <w:rsid w:val="00561BF4"/>
    <w:rsid w:val="00561FAA"/>
    <w:rsid w:val="00562A7C"/>
    <w:rsid w:val="005630AF"/>
    <w:rsid w:val="005635EA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125"/>
    <w:rsid w:val="005715C5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13B2"/>
    <w:rsid w:val="005D1FDE"/>
    <w:rsid w:val="005D2042"/>
    <w:rsid w:val="005D3442"/>
    <w:rsid w:val="005D3E9C"/>
    <w:rsid w:val="005D4F0E"/>
    <w:rsid w:val="005D5CC6"/>
    <w:rsid w:val="005D644B"/>
    <w:rsid w:val="005D6A00"/>
    <w:rsid w:val="005D7142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20F8"/>
    <w:rsid w:val="00603382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60F6"/>
    <w:rsid w:val="006163DA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98D"/>
    <w:rsid w:val="00663C68"/>
    <w:rsid w:val="006648CA"/>
    <w:rsid w:val="00664A5D"/>
    <w:rsid w:val="0066565F"/>
    <w:rsid w:val="00665EAF"/>
    <w:rsid w:val="00666315"/>
    <w:rsid w:val="00667B15"/>
    <w:rsid w:val="00670EA9"/>
    <w:rsid w:val="00671685"/>
    <w:rsid w:val="00671747"/>
    <w:rsid w:val="006718DC"/>
    <w:rsid w:val="00673D56"/>
    <w:rsid w:val="006743FB"/>
    <w:rsid w:val="00675370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E66"/>
    <w:rsid w:val="00684E87"/>
    <w:rsid w:val="006857D5"/>
    <w:rsid w:val="00685951"/>
    <w:rsid w:val="00687888"/>
    <w:rsid w:val="00687D23"/>
    <w:rsid w:val="00687E7E"/>
    <w:rsid w:val="00691038"/>
    <w:rsid w:val="0069183A"/>
    <w:rsid w:val="006918D5"/>
    <w:rsid w:val="00691C0A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E3"/>
    <w:rsid w:val="006B548D"/>
    <w:rsid w:val="006B6269"/>
    <w:rsid w:val="006B6643"/>
    <w:rsid w:val="006B6D29"/>
    <w:rsid w:val="006B6EBF"/>
    <w:rsid w:val="006B6EC7"/>
    <w:rsid w:val="006B6FD3"/>
    <w:rsid w:val="006C02B0"/>
    <w:rsid w:val="006C13DB"/>
    <w:rsid w:val="006C1749"/>
    <w:rsid w:val="006C1D49"/>
    <w:rsid w:val="006C24C2"/>
    <w:rsid w:val="006C3047"/>
    <w:rsid w:val="006C4B34"/>
    <w:rsid w:val="006C7973"/>
    <w:rsid w:val="006D0CFC"/>
    <w:rsid w:val="006D0D53"/>
    <w:rsid w:val="006D118E"/>
    <w:rsid w:val="006D19DB"/>
    <w:rsid w:val="006D1C4D"/>
    <w:rsid w:val="006D1CD4"/>
    <w:rsid w:val="006D22AE"/>
    <w:rsid w:val="006D2367"/>
    <w:rsid w:val="006D287C"/>
    <w:rsid w:val="006D347D"/>
    <w:rsid w:val="006D413E"/>
    <w:rsid w:val="006D441E"/>
    <w:rsid w:val="006D52AF"/>
    <w:rsid w:val="006D5917"/>
    <w:rsid w:val="006D5DA0"/>
    <w:rsid w:val="006D5F20"/>
    <w:rsid w:val="006D601F"/>
    <w:rsid w:val="006D64FB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2575"/>
    <w:rsid w:val="0070347B"/>
    <w:rsid w:val="0070351C"/>
    <w:rsid w:val="007037D6"/>
    <w:rsid w:val="00703ABA"/>
    <w:rsid w:val="00705BDE"/>
    <w:rsid w:val="00706FC2"/>
    <w:rsid w:val="00707B1B"/>
    <w:rsid w:val="00707FD9"/>
    <w:rsid w:val="007101E5"/>
    <w:rsid w:val="007107F0"/>
    <w:rsid w:val="00710903"/>
    <w:rsid w:val="00710DE7"/>
    <w:rsid w:val="00710E42"/>
    <w:rsid w:val="007110AE"/>
    <w:rsid w:val="007110EC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FB9"/>
    <w:rsid w:val="00727190"/>
    <w:rsid w:val="007272C8"/>
    <w:rsid w:val="00730499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6C9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261"/>
    <w:rsid w:val="00765286"/>
    <w:rsid w:val="00765F55"/>
    <w:rsid w:val="007662E3"/>
    <w:rsid w:val="007664D8"/>
    <w:rsid w:val="00767A04"/>
    <w:rsid w:val="00771425"/>
    <w:rsid w:val="00772528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5BBF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96C"/>
    <w:rsid w:val="007A0F4E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1FDF"/>
    <w:rsid w:val="007B206F"/>
    <w:rsid w:val="007B22F6"/>
    <w:rsid w:val="007B2742"/>
    <w:rsid w:val="007B282B"/>
    <w:rsid w:val="007B2BF7"/>
    <w:rsid w:val="007B3BDB"/>
    <w:rsid w:val="007B46DB"/>
    <w:rsid w:val="007B477B"/>
    <w:rsid w:val="007B59DE"/>
    <w:rsid w:val="007B5A55"/>
    <w:rsid w:val="007B610B"/>
    <w:rsid w:val="007B6324"/>
    <w:rsid w:val="007C0499"/>
    <w:rsid w:val="007C08EE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1296"/>
    <w:rsid w:val="007D2701"/>
    <w:rsid w:val="007D2BA5"/>
    <w:rsid w:val="007D3043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4C"/>
    <w:rsid w:val="007E156D"/>
    <w:rsid w:val="007E1D66"/>
    <w:rsid w:val="007E1D81"/>
    <w:rsid w:val="007E1E2D"/>
    <w:rsid w:val="007E1E9D"/>
    <w:rsid w:val="007E27FA"/>
    <w:rsid w:val="007E3313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2B46"/>
    <w:rsid w:val="008C2E99"/>
    <w:rsid w:val="008C445B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524C"/>
    <w:rsid w:val="008D552E"/>
    <w:rsid w:val="008D5531"/>
    <w:rsid w:val="008D7C46"/>
    <w:rsid w:val="008D7FCB"/>
    <w:rsid w:val="008E0A2B"/>
    <w:rsid w:val="008E1B8B"/>
    <w:rsid w:val="008E201E"/>
    <w:rsid w:val="008E25DC"/>
    <w:rsid w:val="008E4458"/>
    <w:rsid w:val="008E4A00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3AF6"/>
    <w:rsid w:val="00915B3E"/>
    <w:rsid w:val="0091602F"/>
    <w:rsid w:val="00916637"/>
    <w:rsid w:val="00916ED1"/>
    <w:rsid w:val="00916FC4"/>
    <w:rsid w:val="00917FA0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1C8B"/>
    <w:rsid w:val="009524DD"/>
    <w:rsid w:val="009526C5"/>
    <w:rsid w:val="009529C3"/>
    <w:rsid w:val="00953091"/>
    <w:rsid w:val="009538A8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5EA9"/>
    <w:rsid w:val="00976017"/>
    <w:rsid w:val="009765AA"/>
    <w:rsid w:val="00976855"/>
    <w:rsid w:val="0097696A"/>
    <w:rsid w:val="00976B9C"/>
    <w:rsid w:val="009776B1"/>
    <w:rsid w:val="00980379"/>
    <w:rsid w:val="00980978"/>
    <w:rsid w:val="0098145A"/>
    <w:rsid w:val="009817A0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7EBE"/>
    <w:rsid w:val="009D03E9"/>
    <w:rsid w:val="009D0715"/>
    <w:rsid w:val="009D0851"/>
    <w:rsid w:val="009D0CA5"/>
    <w:rsid w:val="009D0E80"/>
    <w:rsid w:val="009D2DCF"/>
    <w:rsid w:val="009D2DF0"/>
    <w:rsid w:val="009D30E5"/>
    <w:rsid w:val="009D4F71"/>
    <w:rsid w:val="009D5832"/>
    <w:rsid w:val="009D5B4A"/>
    <w:rsid w:val="009D75E9"/>
    <w:rsid w:val="009E2661"/>
    <w:rsid w:val="009E3F6F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F47"/>
    <w:rsid w:val="00A14C20"/>
    <w:rsid w:val="00A1554B"/>
    <w:rsid w:val="00A156D1"/>
    <w:rsid w:val="00A15BAD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50F0"/>
    <w:rsid w:val="00A2535B"/>
    <w:rsid w:val="00A253C3"/>
    <w:rsid w:val="00A270E8"/>
    <w:rsid w:val="00A27F21"/>
    <w:rsid w:val="00A306DB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36B5"/>
    <w:rsid w:val="00A543E8"/>
    <w:rsid w:val="00A54469"/>
    <w:rsid w:val="00A54A4E"/>
    <w:rsid w:val="00A5523F"/>
    <w:rsid w:val="00A55706"/>
    <w:rsid w:val="00A55E63"/>
    <w:rsid w:val="00A56CE9"/>
    <w:rsid w:val="00A57060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922"/>
    <w:rsid w:val="00A91CC4"/>
    <w:rsid w:val="00A92AC8"/>
    <w:rsid w:val="00A935FD"/>
    <w:rsid w:val="00A9478F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34B"/>
    <w:rsid w:val="00AC2733"/>
    <w:rsid w:val="00AC2F1C"/>
    <w:rsid w:val="00AC3052"/>
    <w:rsid w:val="00AC3223"/>
    <w:rsid w:val="00AC32E8"/>
    <w:rsid w:val="00AC5800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3836"/>
    <w:rsid w:val="00AD41C4"/>
    <w:rsid w:val="00AD4430"/>
    <w:rsid w:val="00AD4F32"/>
    <w:rsid w:val="00AD5999"/>
    <w:rsid w:val="00AD65D5"/>
    <w:rsid w:val="00AD67D6"/>
    <w:rsid w:val="00AD6A06"/>
    <w:rsid w:val="00AD7DCE"/>
    <w:rsid w:val="00AE01E4"/>
    <w:rsid w:val="00AE0535"/>
    <w:rsid w:val="00AE10D3"/>
    <w:rsid w:val="00AE13A0"/>
    <w:rsid w:val="00AE2BD1"/>
    <w:rsid w:val="00AE3885"/>
    <w:rsid w:val="00AE38F7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B69"/>
    <w:rsid w:val="00AF6C54"/>
    <w:rsid w:val="00B0057C"/>
    <w:rsid w:val="00B01B49"/>
    <w:rsid w:val="00B01DFF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E0"/>
    <w:rsid w:val="00B1699A"/>
    <w:rsid w:val="00B16C9E"/>
    <w:rsid w:val="00B16E02"/>
    <w:rsid w:val="00B17114"/>
    <w:rsid w:val="00B173AD"/>
    <w:rsid w:val="00B17E8D"/>
    <w:rsid w:val="00B2114A"/>
    <w:rsid w:val="00B21785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62A0"/>
    <w:rsid w:val="00B365C6"/>
    <w:rsid w:val="00B3791E"/>
    <w:rsid w:val="00B41825"/>
    <w:rsid w:val="00B41EA9"/>
    <w:rsid w:val="00B42219"/>
    <w:rsid w:val="00B4279E"/>
    <w:rsid w:val="00B42C67"/>
    <w:rsid w:val="00B43552"/>
    <w:rsid w:val="00B44460"/>
    <w:rsid w:val="00B450F5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341B"/>
    <w:rsid w:val="00B63B93"/>
    <w:rsid w:val="00B63CD5"/>
    <w:rsid w:val="00B643B5"/>
    <w:rsid w:val="00B65437"/>
    <w:rsid w:val="00B65AA5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F0D"/>
    <w:rsid w:val="00B75029"/>
    <w:rsid w:val="00B75B80"/>
    <w:rsid w:val="00B81248"/>
    <w:rsid w:val="00B82BF4"/>
    <w:rsid w:val="00B8396F"/>
    <w:rsid w:val="00B8448B"/>
    <w:rsid w:val="00B84A27"/>
    <w:rsid w:val="00B859E1"/>
    <w:rsid w:val="00B8622A"/>
    <w:rsid w:val="00B86715"/>
    <w:rsid w:val="00B87A07"/>
    <w:rsid w:val="00B91F6D"/>
    <w:rsid w:val="00B92244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A1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92"/>
    <w:rsid w:val="00BC1D36"/>
    <w:rsid w:val="00BC2775"/>
    <w:rsid w:val="00BC3319"/>
    <w:rsid w:val="00BC3A63"/>
    <w:rsid w:val="00BC58C5"/>
    <w:rsid w:val="00BC5D44"/>
    <w:rsid w:val="00BC6350"/>
    <w:rsid w:val="00BD0849"/>
    <w:rsid w:val="00BD0905"/>
    <w:rsid w:val="00BD1077"/>
    <w:rsid w:val="00BD1E34"/>
    <w:rsid w:val="00BD2F56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D3"/>
    <w:rsid w:val="00BE5613"/>
    <w:rsid w:val="00BE59EC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567"/>
    <w:rsid w:val="00C03C1F"/>
    <w:rsid w:val="00C04B2A"/>
    <w:rsid w:val="00C05E37"/>
    <w:rsid w:val="00C06B4C"/>
    <w:rsid w:val="00C07D29"/>
    <w:rsid w:val="00C1056E"/>
    <w:rsid w:val="00C10D9F"/>
    <w:rsid w:val="00C10DAA"/>
    <w:rsid w:val="00C11CED"/>
    <w:rsid w:val="00C11EEF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5EE4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DC9"/>
    <w:rsid w:val="00C60F42"/>
    <w:rsid w:val="00C62512"/>
    <w:rsid w:val="00C62FF3"/>
    <w:rsid w:val="00C65A7A"/>
    <w:rsid w:val="00C65E7A"/>
    <w:rsid w:val="00C671EE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4BA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56CE"/>
    <w:rsid w:val="00C85AA7"/>
    <w:rsid w:val="00C85BDE"/>
    <w:rsid w:val="00C866D6"/>
    <w:rsid w:val="00C87287"/>
    <w:rsid w:val="00C91932"/>
    <w:rsid w:val="00C91D83"/>
    <w:rsid w:val="00C91EDD"/>
    <w:rsid w:val="00C923BE"/>
    <w:rsid w:val="00C9253A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4A4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B36"/>
    <w:rsid w:val="00CC14EF"/>
    <w:rsid w:val="00CC1C4F"/>
    <w:rsid w:val="00CC2B75"/>
    <w:rsid w:val="00CC30B0"/>
    <w:rsid w:val="00CC4EB0"/>
    <w:rsid w:val="00CC54D7"/>
    <w:rsid w:val="00CC63FD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204"/>
    <w:rsid w:val="00CF04F8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759"/>
    <w:rsid w:val="00D00DE2"/>
    <w:rsid w:val="00D01B27"/>
    <w:rsid w:val="00D01BCA"/>
    <w:rsid w:val="00D020FD"/>
    <w:rsid w:val="00D0312D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1C5"/>
    <w:rsid w:val="00D11AF4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41A"/>
    <w:rsid w:val="00D21900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7EF"/>
    <w:rsid w:val="00D4070D"/>
    <w:rsid w:val="00D40810"/>
    <w:rsid w:val="00D416F5"/>
    <w:rsid w:val="00D41954"/>
    <w:rsid w:val="00D41C28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0B4F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4DDB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FC5"/>
    <w:rsid w:val="00D956B3"/>
    <w:rsid w:val="00D964AA"/>
    <w:rsid w:val="00D972B0"/>
    <w:rsid w:val="00D972B4"/>
    <w:rsid w:val="00D97F96"/>
    <w:rsid w:val="00DA0099"/>
    <w:rsid w:val="00DA063C"/>
    <w:rsid w:val="00DA08F4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0C"/>
    <w:rsid w:val="00DC6A79"/>
    <w:rsid w:val="00DC6FD4"/>
    <w:rsid w:val="00DC74E6"/>
    <w:rsid w:val="00DC7B6C"/>
    <w:rsid w:val="00DD0027"/>
    <w:rsid w:val="00DD0ECE"/>
    <w:rsid w:val="00DD1128"/>
    <w:rsid w:val="00DD2117"/>
    <w:rsid w:val="00DD2952"/>
    <w:rsid w:val="00DD45E5"/>
    <w:rsid w:val="00DD53E9"/>
    <w:rsid w:val="00DD62CC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4ED8"/>
    <w:rsid w:val="00DE572A"/>
    <w:rsid w:val="00DE6697"/>
    <w:rsid w:val="00DE6920"/>
    <w:rsid w:val="00DE6967"/>
    <w:rsid w:val="00DE7B6F"/>
    <w:rsid w:val="00DF04A6"/>
    <w:rsid w:val="00DF1CD4"/>
    <w:rsid w:val="00DF2171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074D1"/>
    <w:rsid w:val="00E10134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755"/>
    <w:rsid w:val="00E24598"/>
    <w:rsid w:val="00E24C0C"/>
    <w:rsid w:val="00E25C2F"/>
    <w:rsid w:val="00E25CCA"/>
    <w:rsid w:val="00E2622B"/>
    <w:rsid w:val="00E26DE7"/>
    <w:rsid w:val="00E274C7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BFD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8D1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61AC"/>
    <w:rsid w:val="00E86CE0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7390"/>
    <w:rsid w:val="00EB094D"/>
    <w:rsid w:val="00EB1820"/>
    <w:rsid w:val="00EB1A73"/>
    <w:rsid w:val="00EB1BE1"/>
    <w:rsid w:val="00EB247C"/>
    <w:rsid w:val="00EB27E7"/>
    <w:rsid w:val="00EB2B33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6B2B"/>
    <w:rsid w:val="00EC7413"/>
    <w:rsid w:val="00EC79B9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F62"/>
    <w:rsid w:val="00EE437B"/>
    <w:rsid w:val="00EE6875"/>
    <w:rsid w:val="00EE6939"/>
    <w:rsid w:val="00EE6D6D"/>
    <w:rsid w:val="00EE708D"/>
    <w:rsid w:val="00EE7833"/>
    <w:rsid w:val="00EF05D5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5EB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8E8"/>
    <w:rsid w:val="00F07B7A"/>
    <w:rsid w:val="00F11045"/>
    <w:rsid w:val="00F110FB"/>
    <w:rsid w:val="00F111C5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5736"/>
    <w:rsid w:val="00F365B8"/>
    <w:rsid w:val="00F366EB"/>
    <w:rsid w:val="00F36E22"/>
    <w:rsid w:val="00F40005"/>
    <w:rsid w:val="00F4069F"/>
    <w:rsid w:val="00F40A43"/>
    <w:rsid w:val="00F421F0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10B0"/>
    <w:rsid w:val="00F81CA3"/>
    <w:rsid w:val="00F81FC9"/>
    <w:rsid w:val="00F820EF"/>
    <w:rsid w:val="00F828F7"/>
    <w:rsid w:val="00F830B3"/>
    <w:rsid w:val="00F83432"/>
    <w:rsid w:val="00F84E9C"/>
    <w:rsid w:val="00F85A37"/>
    <w:rsid w:val="00F869A1"/>
    <w:rsid w:val="00F86AE9"/>
    <w:rsid w:val="00F87AC3"/>
    <w:rsid w:val="00F87E35"/>
    <w:rsid w:val="00F87FB8"/>
    <w:rsid w:val="00F901B1"/>
    <w:rsid w:val="00F908BB"/>
    <w:rsid w:val="00F9164B"/>
    <w:rsid w:val="00F91AA0"/>
    <w:rsid w:val="00F91B8F"/>
    <w:rsid w:val="00F91CE5"/>
    <w:rsid w:val="00F924A2"/>
    <w:rsid w:val="00F935C3"/>
    <w:rsid w:val="00F93C44"/>
    <w:rsid w:val="00F946D5"/>
    <w:rsid w:val="00F950C5"/>
    <w:rsid w:val="00F9510F"/>
    <w:rsid w:val="00F9582D"/>
    <w:rsid w:val="00F95CA1"/>
    <w:rsid w:val="00F96208"/>
    <w:rsid w:val="00F965AF"/>
    <w:rsid w:val="00F96756"/>
    <w:rsid w:val="00F96E60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402C"/>
    <w:rsid w:val="00FA46C3"/>
    <w:rsid w:val="00FA67ED"/>
    <w:rsid w:val="00FA6B45"/>
    <w:rsid w:val="00FA7782"/>
    <w:rsid w:val="00FB2942"/>
    <w:rsid w:val="00FB2CCC"/>
    <w:rsid w:val="00FB2FDC"/>
    <w:rsid w:val="00FB34D8"/>
    <w:rsid w:val="00FB3FED"/>
    <w:rsid w:val="00FB45D5"/>
    <w:rsid w:val="00FB4606"/>
    <w:rsid w:val="00FB485F"/>
    <w:rsid w:val="00FB54D6"/>
    <w:rsid w:val="00FB582B"/>
    <w:rsid w:val="00FB6212"/>
    <w:rsid w:val="00FB6A66"/>
    <w:rsid w:val="00FB6BFC"/>
    <w:rsid w:val="00FC0396"/>
    <w:rsid w:val="00FC043F"/>
    <w:rsid w:val="00FC06EF"/>
    <w:rsid w:val="00FC17A0"/>
    <w:rsid w:val="00FC2DF5"/>
    <w:rsid w:val="00FC2EC8"/>
    <w:rsid w:val="00FC3111"/>
    <w:rsid w:val="00FC3466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DAF"/>
    <w:rsid w:val="00FD2041"/>
    <w:rsid w:val="00FD27F2"/>
    <w:rsid w:val="00FD33EE"/>
    <w:rsid w:val="00FD3D96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777857-1F2D-45B4-B45A-6ED584D8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9609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subject/>
  <dc:creator>Захарикова</dc:creator>
  <cp:keywords/>
  <cp:lastModifiedBy>Щербина Наталия</cp:lastModifiedBy>
  <cp:revision>10</cp:revision>
  <cp:lastPrinted>2021-08-05T09:22:00Z</cp:lastPrinted>
  <dcterms:created xsi:type="dcterms:W3CDTF">2021-08-04T01:29:00Z</dcterms:created>
  <dcterms:modified xsi:type="dcterms:W3CDTF">2021-08-05T09:22:00Z</dcterms:modified>
</cp:coreProperties>
</file>