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03" w:rsidRDefault="003B7003">
      <w:pPr>
        <w:pStyle w:val="a3"/>
        <w:jc w:val="left"/>
        <w:rPr>
          <w:sz w:val="30"/>
        </w:rPr>
      </w:pPr>
      <w:bookmarkStart w:id="0" w:name="_GoBack"/>
      <w:bookmarkEnd w:id="0"/>
    </w:p>
    <w:p w:rsidR="003B7003" w:rsidRDefault="003B7003">
      <w:pPr>
        <w:pStyle w:val="a3"/>
        <w:spacing w:before="9"/>
        <w:jc w:val="left"/>
        <w:rPr>
          <w:sz w:val="32"/>
        </w:rPr>
      </w:pPr>
    </w:p>
    <w:p w:rsidR="003B7003" w:rsidRDefault="00450D24">
      <w:pPr>
        <w:pStyle w:val="a3"/>
        <w:spacing w:line="322" w:lineRule="exact"/>
        <w:ind w:left="857" w:right="854"/>
      </w:pPr>
      <w:r>
        <w:rPr>
          <w:spacing w:val="-2"/>
        </w:rPr>
        <w:t>СТРУКТУРА</w:t>
      </w:r>
    </w:p>
    <w:p w:rsidR="003B7003" w:rsidRDefault="00450D24">
      <w:pPr>
        <w:pStyle w:val="a3"/>
        <w:spacing w:line="322" w:lineRule="exact"/>
        <w:ind w:left="855" w:right="854"/>
      </w:pPr>
      <w:r>
        <w:t>технического</w:t>
      </w:r>
      <w:r>
        <w:rPr>
          <w:spacing w:val="-4"/>
        </w:rPr>
        <w:t xml:space="preserve"> </w:t>
      </w:r>
      <w:r>
        <w:t>комитета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rPr>
          <w:spacing w:val="-2"/>
        </w:rPr>
        <w:t>стандартизации</w:t>
      </w:r>
    </w:p>
    <w:p w:rsidR="003B7003" w:rsidRDefault="00450D24">
      <w:pPr>
        <w:pStyle w:val="a3"/>
        <w:ind w:left="858" w:right="854"/>
      </w:pPr>
      <w:r>
        <w:t>«Игрушки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товары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rPr>
          <w:spacing w:val="-2"/>
        </w:rPr>
        <w:t>детства»</w:t>
      </w:r>
    </w:p>
    <w:p w:rsidR="003B7003" w:rsidRDefault="003B7003">
      <w:pPr>
        <w:pStyle w:val="a3"/>
        <w:jc w:val="left"/>
        <w:rPr>
          <w:sz w:val="20"/>
        </w:rPr>
      </w:pPr>
    </w:p>
    <w:p w:rsidR="003B7003" w:rsidRDefault="003B7003">
      <w:pPr>
        <w:pStyle w:val="a3"/>
        <w:spacing w:before="9"/>
        <w:jc w:val="left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2530"/>
        <w:gridCol w:w="2640"/>
        <w:gridCol w:w="2420"/>
      </w:tblGrid>
      <w:tr w:rsidR="003B7003" w:rsidTr="00A04630">
        <w:trPr>
          <w:trHeight w:val="1104"/>
        </w:trPr>
        <w:tc>
          <w:tcPr>
            <w:tcW w:w="2418" w:type="dxa"/>
          </w:tcPr>
          <w:p w:rsidR="003B7003" w:rsidRDefault="00450D24">
            <w:pPr>
              <w:pStyle w:val="TableParagraph"/>
              <w:spacing w:before="136"/>
              <w:ind w:left="278" w:right="26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 технического комитета</w:t>
            </w:r>
          </w:p>
        </w:tc>
        <w:tc>
          <w:tcPr>
            <w:tcW w:w="2530" w:type="dxa"/>
          </w:tcPr>
          <w:p w:rsidR="003B7003" w:rsidRDefault="00450D24">
            <w:pPr>
              <w:pStyle w:val="TableParagraph"/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базе которой действует</w:t>
            </w:r>
          </w:p>
          <w:p w:rsidR="003B7003" w:rsidRDefault="00450D24">
            <w:pPr>
              <w:pStyle w:val="TableParagraph"/>
              <w:spacing w:line="270" w:lineRule="atLeast"/>
              <w:ind w:left="578" w:right="57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технический комитет</w:t>
            </w:r>
          </w:p>
        </w:tc>
        <w:tc>
          <w:tcPr>
            <w:tcW w:w="2640" w:type="dxa"/>
          </w:tcPr>
          <w:p w:rsidR="003B7003" w:rsidRDefault="00450D24">
            <w:pPr>
              <w:pStyle w:val="TableParagraph"/>
              <w:ind w:left="206" w:right="1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Соответствующие технические</w:t>
            </w:r>
          </w:p>
          <w:p w:rsidR="003B7003" w:rsidRDefault="00450D24">
            <w:pPr>
              <w:pStyle w:val="TableParagraph"/>
              <w:spacing w:line="270" w:lineRule="atLeast"/>
              <w:ind w:left="206" w:right="196"/>
              <w:rPr>
                <w:b/>
                <w:sz w:val="24"/>
              </w:rPr>
            </w:pPr>
            <w:r>
              <w:rPr>
                <w:b/>
                <w:sz w:val="24"/>
              </w:rPr>
              <w:t>комитеты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ИСО, МЭК и др.</w:t>
            </w:r>
          </w:p>
        </w:tc>
        <w:tc>
          <w:tcPr>
            <w:tcW w:w="2420" w:type="dxa"/>
          </w:tcPr>
          <w:p w:rsidR="003B7003" w:rsidRDefault="003B7003">
            <w:pPr>
              <w:pStyle w:val="TableParagraph"/>
              <w:spacing w:before="9"/>
              <w:ind w:left="0"/>
              <w:jc w:val="left"/>
              <w:rPr>
                <w:sz w:val="35"/>
              </w:rPr>
            </w:pPr>
          </w:p>
          <w:p w:rsidR="003B7003" w:rsidRDefault="00450D24">
            <w:pPr>
              <w:pStyle w:val="TableParagraph"/>
              <w:spacing w:before="1"/>
              <w:ind w:left="1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ТК</w:t>
            </w:r>
          </w:p>
        </w:tc>
      </w:tr>
      <w:tr w:rsidR="003B7003" w:rsidTr="00A04630">
        <w:trPr>
          <w:trHeight w:val="1248"/>
        </w:trPr>
        <w:tc>
          <w:tcPr>
            <w:tcW w:w="2418" w:type="dxa"/>
          </w:tcPr>
          <w:p w:rsidR="003B7003" w:rsidRDefault="00450D24" w:rsidP="00E1654B">
            <w:pPr>
              <w:pStyle w:val="TableParagraph"/>
              <w:ind w:left="275" w:right="267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ТК</w:t>
            </w:r>
            <w:r w:rsidR="00E1654B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«Игрушки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товары для детства»</w:t>
            </w:r>
            <w:r w:rsidR="00E1654B">
              <w:rPr>
                <w:sz w:val="24"/>
              </w:rPr>
              <w:t xml:space="preserve"> (ТК 181)</w:t>
            </w:r>
          </w:p>
        </w:tc>
        <w:tc>
          <w:tcPr>
            <w:tcW w:w="2530" w:type="dxa"/>
          </w:tcPr>
          <w:p w:rsidR="003B7003" w:rsidRDefault="00450D24" w:rsidP="00F41B36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Ассоциация предприятий</w:t>
            </w:r>
          </w:p>
          <w:p w:rsidR="003B7003" w:rsidRDefault="00450D24" w:rsidP="00F41B36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индустрии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детских товаров «АИДТ»</w:t>
            </w:r>
          </w:p>
          <w:p w:rsidR="003B7003" w:rsidRDefault="003B7003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A04630" w:rsidRDefault="00450D24" w:rsidP="00F41B36">
            <w:pPr>
              <w:pStyle w:val="TableParagraph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>119049, г. Москва, Ленинский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пр.,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3B7003" w:rsidRDefault="00450D24" w:rsidP="00F41B36">
            <w:pPr>
              <w:pStyle w:val="TableParagraph"/>
              <w:ind w:left="57" w:right="5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8 (499) 519-02-81</w:t>
            </w:r>
          </w:p>
        </w:tc>
        <w:tc>
          <w:tcPr>
            <w:tcW w:w="2640" w:type="dxa"/>
          </w:tcPr>
          <w:p w:rsidR="003B7003" w:rsidRDefault="00450D24" w:rsidP="00F41B36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ИСО/ТК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181</w:t>
            </w:r>
          </w:p>
          <w:p w:rsidR="003B7003" w:rsidRDefault="00450D24" w:rsidP="00F41B36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(с правом </w:t>
            </w:r>
            <w:r>
              <w:rPr>
                <w:spacing w:val="-2"/>
                <w:sz w:val="24"/>
              </w:rPr>
              <w:t xml:space="preserve">голосования); </w:t>
            </w:r>
            <w:r>
              <w:rPr>
                <w:sz w:val="24"/>
              </w:rPr>
              <w:t>ИСО/ТК 310</w:t>
            </w:r>
          </w:p>
          <w:p w:rsidR="003B7003" w:rsidRDefault="00450D24" w:rsidP="00F41B36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(с правом </w:t>
            </w:r>
            <w:r>
              <w:rPr>
                <w:spacing w:val="-2"/>
                <w:sz w:val="24"/>
              </w:rPr>
              <w:t>голосования)</w:t>
            </w:r>
          </w:p>
        </w:tc>
        <w:tc>
          <w:tcPr>
            <w:tcW w:w="2420" w:type="dxa"/>
          </w:tcPr>
          <w:p w:rsidR="003B7003" w:rsidRDefault="00450D24" w:rsidP="00ED28BF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Объекты </w:t>
            </w:r>
            <w:r>
              <w:rPr>
                <w:sz w:val="24"/>
              </w:rPr>
              <w:t>стандартизации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B7003" w:rsidRDefault="00450D24" w:rsidP="00ED28BF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кодами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ОКПД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2:</w:t>
            </w:r>
          </w:p>
          <w:p w:rsidR="00797E27" w:rsidRPr="0075264B" w:rsidRDefault="00797E27" w:rsidP="00797E27">
            <w:pPr>
              <w:pStyle w:val="TableParagraph"/>
              <w:ind w:left="57" w:right="57"/>
              <w:jc w:val="both"/>
              <w:rPr>
                <w:sz w:val="24"/>
              </w:rPr>
            </w:pPr>
            <w:proofErr w:type="gramStart"/>
            <w:r w:rsidRPr="00797E27">
              <w:rPr>
                <w:sz w:val="24"/>
              </w:rPr>
              <w:t>13, 14, 15, 17.12, 17.22, 17.23, 20.30, 20.4, 20.59.3, 20.59.5, 22.11.12, 22.19, 22.22.13, 22.22.14, 22.22.19, 22.23, 22.29, 23.1, 23.41, 23.42, 25.71.11.110, 25.71.11.120, 25.71.13, 25.71.14, 25.99, 26.51, 26.70, 27.51.24.190, 28.99, 29.32, 30.30.32.120, 30.92, 31, 32.13, 32.20, 32.30, 32.4, 32.50, 32.9, 46, 46.4, 47, 58.1, 93.2 (в части продукции и услуг, предназначенных для детей)</w:t>
            </w:r>
            <w:r w:rsidRPr="0098376A">
              <w:rPr>
                <w:sz w:val="24"/>
              </w:rPr>
              <w:t xml:space="preserve"> </w:t>
            </w:r>
            <w:proofErr w:type="gramEnd"/>
          </w:p>
          <w:p w:rsidR="0075264B" w:rsidRPr="0075264B" w:rsidRDefault="0075264B" w:rsidP="00ED28BF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</w:tr>
    </w:tbl>
    <w:p w:rsidR="00450D24" w:rsidRDefault="00450D24"/>
    <w:sectPr w:rsidR="00450D24">
      <w:type w:val="continuous"/>
      <w:pgSz w:w="11910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B7003"/>
    <w:rsid w:val="000015AD"/>
    <w:rsid w:val="00025F9F"/>
    <w:rsid w:val="001E36D7"/>
    <w:rsid w:val="002B61C4"/>
    <w:rsid w:val="003B7003"/>
    <w:rsid w:val="00424FB2"/>
    <w:rsid w:val="00450D24"/>
    <w:rsid w:val="006458E4"/>
    <w:rsid w:val="0075264B"/>
    <w:rsid w:val="00797E27"/>
    <w:rsid w:val="00814B02"/>
    <w:rsid w:val="00950EA1"/>
    <w:rsid w:val="0098376A"/>
    <w:rsid w:val="009C40CF"/>
    <w:rsid w:val="00A04630"/>
    <w:rsid w:val="00A60510"/>
    <w:rsid w:val="00B04FA1"/>
    <w:rsid w:val="00BF707A"/>
    <w:rsid w:val="00E1654B"/>
    <w:rsid w:val="00E62A78"/>
    <w:rsid w:val="00ED28BF"/>
    <w:rsid w:val="00F11157"/>
    <w:rsid w:val="00F4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8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9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Д. Каврусова</dc:creator>
  <cp:lastModifiedBy>Щербина Наталия</cp:lastModifiedBy>
  <cp:revision>9</cp:revision>
  <dcterms:created xsi:type="dcterms:W3CDTF">2022-03-09T13:54:00Z</dcterms:created>
  <dcterms:modified xsi:type="dcterms:W3CDTF">2022-07-28T09:50:00Z</dcterms:modified>
</cp:coreProperties>
</file>